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A7" w:rsidRPr="00C54EF7" w:rsidRDefault="007D7FA7" w:rsidP="00F56D14">
      <w:pPr>
        <w:jc w:val="center"/>
        <w:rPr>
          <w:b/>
          <w:bCs/>
        </w:rPr>
      </w:pPr>
      <w:r w:rsidRPr="00C54EF7">
        <w:rPr>
          <w:b/>
          <w:bCs/>
        </w:rPr>
        <w:t>«</w:t>
      </w:r>
      <w:bookmarkStart w:id="0" w:name="_GoBack"/>
      <w:r w:rsidRPr="00C54EF7">
        <w:rPr>
          <w:b/>
          <w:bCs/>
        </w:rPr>
        <w:t>Чрезвычайные ситуации природного характера</w:t>
      </w:r>
      <w:bookmarkEnd w:id="0"/>
      <w:r w:rsidRPr="00C54EF7">
        <w:rPr>
          <w:b/>
          <w:bCs/>
        </w:rPr>
        <w:t>».</w:t>
      </w:r>
    </w:p>
    <w:p w:rsidR="007D7FA7" w:rsidRPr="00C54EF7" w:rsidRDefault="007D7FA7" w:rsidP="00F56D14">
      <w:pPr>
        <w:jc w:val="center"/>
        <w:rPr>
          <w:b/>
          <w:bCs/>
        </w:rPr>
      </w:pPr>
      <w:r w:rsidRPr="00C54EF7">
        <w:rPr>
          <w:b/>
          <w:bCs/>
        </w:rPr>
        <w:t xml:space="preserve">Основы </w:t>
      </w:r>
      <w:r w:rsidR="00720B37">
        <w:rPr>
          <w:b/>
          <w:bCs/>
        </w:rPr>
        <w:t>безопасности жизнедеятельности</w:t>
      </w:r>
    </w:p>
    <w:p w:rsidR="007D7FA7" w:rsidRPr="00C54EF7" w:rsidRDefault="007D7FA7" w:rsidP="00F56D14">
      <w:pPr>
        <w:jc w:val="both"/>
      </w:pPr>
      <w:r w:rsidRPr="00C54EF7">
        <w:rPr>
          <w:bCs/>
        </w:rPr>
        <w:t>Цели урока:</w:t>
      </w:r>
    </w:p>
    <w:p w:rsidR="007D7FA7" w:rsidRPr="00C54EF7" w:rsidRDefault="007D7FA7" w:rsidP="00F56D14">
      <w:pPr>
        <w:ind w:left="720" w:hanging="360"/>
        <w:jc w:val="both"/>
      </w:pPr>
      <w:r w:rsidRPr="00C54EF7">
        <w:rPr>
          <w:rFonts w:ascii="Symbol" w:hAnsi="Symbol"/>
          <w:color w:val="000000"/>
        </w:rPr>
        <w:t></w:t>
      </w:r>
      <w:r w:rsidRPr="00C54EF7">
        <w:t> </w:t>
      </w:r>
      <w:r w:rsidRPr="00C54EF7">
        <w:rPr>
          <w:bCs/>
        </w:rPr>
        <w:t>Сформировать у учащихся представление о ЧС природного характера, их последствиях и правилах безопасного поведения;</w:t>
      </w:r>
    </w:p>
    <w:p w:rsidR="007D7FA7" w:rsidRPr="00C54EF7" w:rsidRDefault="007D7FA7" w:rsidP="00F56D14">
      <w:pPr>
        <w:ind w:left="720" w:hanging="360"/>
        <w:jc w:val="both"/>
      </w:pPr>
      <w:r w:rsidRPr="00C54EF7">
        <w:rPr>
          <w:rFonts w:ascii="Symbol" w:hAnsi="Symbol"/>
          <w:color w:val="000000"/>
        </w:rPr>
        <w:t></w:t>
      </w:r>
      <w:r w:rsidRPr="00C54EF7">
        <w:t> </w:t>
      </w:r>
      <w:r w:rsidRPr="00C54EF7">
        <w:rPr>
          <w:bCs/>
        </w:rPr>
        <w:t>Развивать логическое мышление и совершенствовать навыки сравнения и обобщения;</w:t>
      </w:r>
    </w:p>
    <w:p w:rsidR="007D7FA7" w:rsidRPr="00C54EF7" w:rsidRDefault="007D7FA7" w:rsidP="00F56D14">
      <w:pPr>
        <w:ind w:left="720" w:hanging="360"/>
        <w:jc w:val="both"/>
      </w:pPr>
      <w:r w:rsidRPr="00C54EF7">
        <w:rPr>
          <w:rFonts w:ascii="Symbol" w:hAnsi="Symbol"/>
          <w:color w:val="000000"/>
        </w:rPr>
        <w:t></w:t>
      </w:r>
      <w:r w:rsidRPr="00C54EF7">
        <w:t> </w:t>
      </w:r>
      <w:r w:rsidRPr="00C54EF7">
        <w:rPr>
          <w:bCs/>
        </w:rPr>
        <w:t>Воспитывать чувство коллективной и личной безопасности.</w:t>
      </w:r>
    </w:p>
    <w:p w:rsidR="007D7FA7" w:rsidRPr="00C54EF7" w:rsidRDefault="007D7FA7" w:rsidP="00F56D14">
      <w:pPr>
        <w:jc w:val="both"/>
      </w:pPr>
      <w:r w:rsidRPr="00C54EF7">
        <w:rPr>
          <w:bCs/>
        </w:rPr>
        <w:t>Задачи урока:</w:t>
      </w:r>
    </w:p>
    <w:p w:rsidR="007D7FA7" w:rsidRPr="00C54EF7" w:rsidRDefault="007D7FA7" w:rsidP="00F56D14">
      <w:pPr>
        <w:ind w:left="720" w:hanging="360"/>
      </w:pPr>
      <w:r w:rsidRPr="00C54EF7">
        <w:rPr>
          <w:rFonts w:ascii="Symbol" w:hAnsi="Symbol"/>
          <w:color w:val="000000"/>
        </w:rPr>
        <w:t></w:t>
      </w:r>
      <w:r w:rsidRPr="00C54EF7">
        <w:t> </w:t>
      </w:r>
      <w:r w:rsidRPr="00C54EF7">
        <w:rPr>
          <w:bCs/>
        </w:rPr>
        <w:t>Рассмотреть понятие ЧС природного характера</w:t>
      </w:r>
      <w:proofErr w:type="gramStart"/>
      <w:r w:rsidRPr="00C54EF7">
        <w:rPr>
          <w:bCs/>
        </w:rPr>
        <w:t xml:space="preserve"> ;</w:t>
      </w:r>
      <w:proofErr w:type="gramEnd"/>
    </w:p>
    <w:p w:rsidR="007D7FA7" w:rsidRPr="00C54EF7" w:rsidRDefault="007D7FA7" w:rsidP="00F56D14">
      <w:pPr>
        <w:ind w:left="720" w:hanging="360"/>
      </w:pPr>
      <w:r w:rsidRPr="00C54EF7">
        <w:rPr>
          <w:rFonts w:ascii="Symbol" w:hAnsi="Symbol"/>
          <w:color w:val="000000"/>
        </w:rPr>
        <w:t></w:t>
      </w:r>
      <w:r w:rsidRPr="00C54EF7">
        <w:t> </w:t>
      </w:r>
      <w:r w:rsidRPr="00C54EF7">
        <w:rPr>
          <w:bCs/>
        </w:rPr>
        <w:t>Предъявить учащимся классификацию ЧС природного характера</w:t>
      </w:r>
      <w:proofErr w:type="gramStart"/>
      <w:r w:rsidRPr="00C54EF7">
        <w:rPr>
          <w:bCs/>
        </w:rPr>
        <w:t xml:space="preserve"> ;</w:t>
      </w:r>
      <w:proofErr w:type="gramEnd"/>
    </w:p>
    <w:p w:rsidR="007D7FA7" w:rsidRPr="00C54EF7" w:rsidRDefault="007D7FA7" w:rsidP="00F56D14">
      <w:pPr>
        <w:ind w:left="720" w:hanging="360"/>
      </w:pPr>
      <w:r w:rsidRPr="00C54EF7">
        <w:rPr>
          <w:rFonts w:ascii="Symbol" w:hAnsi="Symbol"/>
          <w:color w:val="000000"/>
        </w:rPr>
        <w:t></w:t>
      </w:r>
      <w:r w:rsidRPr="00C54EF7">
        <w:t> </w:t>
      </w:r>
      <w:r w:rsidRPr="00C54EF7">
        <w:rPr>
          <w:bCs/>
        </w:rPr>
        <w:t>Рассмотреть поражающие факторы ЧС природного характера</w:t>
      </w:r>
      <w:proofErr w:type="gramStart"/>
      <w:r w:rsidRPr="00C54EF7">
        <w:rPr>
          <w:bCs/>
        </w:rPr>
        <w:t xml:space="preserve"> ;</w:t>
      </w:r>
      <w:proofErr w:type="gramEnd"/>
    </w:p>
    <w:p w:rsidR="007D7FA7" w:rsidRPr="00C54EF7" w:rsidRDefault="007D7FA7" w:rsidP="00F56D14">
      <w:pPr>
        <w:ind w:left="720" w:hanging="360"/>
      </w:pPr>
      <w:r w:rsidRPr="00C54EF7">
        <w:rPr>
          <w:rFonts w:ascii="Symbol" w:hAnsi="Symbol"/>
          <w:color w:val="000000"/>
        </w:rPr>
        <w:t></w:t>
      </w:r>
      <w:r w:rsidRPr="00C54EF7">
        <w:t> </w:t>
      </w:r>
      <w:r w:rsidRPr="00C54EF7">
        <w:rPr>
          <w:bCs/>
        </w:rPr>
        <w:t>Рассмотреть действия населения при угрозе и во время ЧС природного характера</w:t>
      </w:r>
      <w:proofErr w:type="gramStart"/>
      <w:r w:rsidRPr="00C54EF7">
        <w:rPr>
          <w:bCs/>
        </w:rPr>
        <w:t xml:space="preserve"> ;</w:t>
      </w:r>
      <w:proofErr w:type="gramEnd"/>
    </w:p>
    <w:p w:rsidR="007D7FA7" w:rsidRPr="00C54EF7" w:rsidRDefault="007D7FA7" w:rsidP="00F56D14">
      <w:pPr>
        <w:ind w:left="720" w:hanging="360"/>
      </w:pPr>
      <w:r w:rsidRPr="00C54EF7">
        <w:t> </w:t>
      </w:r>
      <w:r w:rsidRPr="00C54EF7">
        <w:rPr>
          <w:bCs/>
        </w:rPr>
        <w:t>Оборудование:</w:t>
      </w:r>
    </w:p>
    <w:p w:rsidR="007D7FA7" w:rsidRPr="00C54EF7" w:rsidRDefault="007D7FA7" w:rsidP="00F56D14">
      <w:pPr>
        <w:ind w:left="720" w:hanging="360"/>
      </w:pPr>
      <w:r w:rsidRPr="00C54EF7">
        <w:rPr>
          <w:rFonts w:ascii="Symbol" w:hAnsi="Symbol"/>
          <w:color w:val="000000"/>
        </w:rPr>
        <w:t></w:t>
      </w:r>
      <w:r w:rsidRPr="00C54EF7">
        <w:t> </w:t>
      </w:r>
      <w:r w:rsidRPr="00C54EF7">
        <w:rPr>
          <w:bCs/>
        </w:rPr>
        <w:t>Компьютер и электронные носители по теме;</w:t>
      </w:r>
    </w:p>
    <w:p w:rsidR="007D7FA7" w:rsidRPr="00C54EF7" w:rsidRDefault="007D7FA7" w:rsidP="00F56D14">
      <w:pPr>
        <w:ind w:left="720" w:hanging="360"/>
        <w:rPr>
          <w:bCs/>
        </w:rPr>
      </w:pPr>
      <w:r w:rsidRPr="00C54EF7">
        <w:rPr>
          <w:rFonts w:ascii="Symbol" w:hAnsi="Symbol"/>
          <w:color w:val="000000"/>
        </w:rPr>
        <w:t></w:t>
      </w:r>
      <w:r w:rsidRPr="00C54EF7">
        <w:t> </w:t>
      </w:r>
      <w:r w:rsidRPr="00C54EF7">
        <w:rPr>
          <w:bCs/>
        </w:rPr>
        <w:t>Мультимедийный проектор;</w:t>
      </w:r>
    </w:p>
    <w:p w:rsidR="007D7FA7" w:rsidRPr="00C54EF7" w:rsidRDefault="007D7FA7" w:rsidP="00F56D14">
      <w:pPr>
        <w:ind w:left="720" w:hanging="360"/>
        <w:rPr>
          <w:bCs/>
        </w:rPr>
      </w:pPr>
      <w:r w:rsidRPr="00C54EF7">
        <w:rPr>
          <w:b/>
          <w:bCs/>
        </w:rPr>
        <w:t>Руководство:</w:t>
      </w:r>
      <w:r w:rsidRPr="00C54EF7">
        <w:t xml:space="preserve"> учебник ОБЖ, федеральный закон «О защите населения и территорий от чрезвычайных ситуаций природного и техногенного характера»,</w:t>
      </w:r>
    </w:p>
    <w:p w:rsidR="007D7FA7" w:rsidRPr="00C54EF7" w:rsidRDefault="007D7FA7" w:rsidP="00F56D14">
      <w:pPr>
        <w:ind w:left="720" w:hanging="360"/>
        <w:jc w:val="center"/>
        <w:rPr>
          <w:b/>
          <w:bCs/>
        </w:rPr>
      </w:pPr>
      <w:r w:rsidRPr="00C54EF7">
        <w:rPr>
          <w:b/>
          <w:bCs/>
        </w:rPr>
        <w:t>Ход урока:</w:t>
      </w:r>
    </w:p>
    <w:p w:rsidR="007D7FA7" w:rsidRPr="00C54EF7" w:rsidRDefault="007D7FA7" w:rsidP="00F56D14">
      <w:pPr>
        <w:pStyle w:val="a3"/>
        <w:numPr>
          <w:ilvl w:val="0"/>
          <w:numId w:val="1"/>
        </w:numPr>
      </w:pPr>
      <w:r w:rsidRPr="00C54EF7">
        <w:t>Организационный момент.</w:t>
      </w:r>
    </w:p>
    <w:p w:rsidR="007D7FA7" w:rsidRPr="00C54EF7" w:rsidRDefault="007D7FA7" w:rsidP="00F56D14">
      <w:pPr>
        <w:pStyle w:val="a3"/>
        <w:numPr>
          <w:ilvl w:val="0"/>
          <w:numId w:val="1"/>
        </w:numPr>
      </w:pPr>
      <w:r w:rsidRPr="00C54EF7">
        <w:t>Изучение новой темы.</w:t>
      </w:r>
    </w:p>
    <w:p w:rsidR="007D7FA7" w:rsidRPr="00C54EF7" w:rsidRDefault="007D7FA7" w:rsidP="00F56D14">
      <w:pPr>
        <w:pStyle w:val="a3"/>
      </w:pPr>
    </w:p>
    <w:p w:rsidR="007D7FA7" w:rsidRPr="00C54EF7" w:rsidRDefault="007D7FA7" w:rsidP="00F56D14">
      <w:pPr>
        <w:pStyle w:val="a3"/>
        <w:jc w:val="both"/>
        <w:rPr>
          <w:i/>
          <w:u w:val="single"/>
        </w:rPr>
      </w:pPr>
      <w:r w:rsidRPr="00C54EF7">
        <w:rPr>
          <w:i/>
          <w:u w:val="single"/>
        </w:rPr>
        <w:t>Слайд</w:t>
      </w:r>
      <w:proofErr w:type="gramStart"/>
      <w:r w:rsidRPr="00C54EF7">
        <w:rPr>
          <w:i/>
          <w:u w:val="single"/>
        </w:rPr>
        <w:t>2</w:t>
      </w:r>
      <w:proofErr w:type="gramEnd"/>
    </w:p>
    <w:p w:rsidR="007D7FA7" w:rsidRPr="00C54EF7" w:rsidRDefault="007D7FA7" w:rsidP="00F56D14">
      <w:pPr>
        <w:pStyle w:val="a3"/>
      </w:pPr>
    </w:p>
    <w:p w:rsidR="007D7FA7" w:rsidRPr="00C54EF7" w:rsidRDefault="007D7FA7" w:rsidP="00F56D14">
      <w:r w:rsidRPr="00C54EF7">
        <w:t>Вводная беседа по вопросам:</w:t>
      </w:r>
    </w:p>
    <w:p w:rsidR="007D7FA7" w:rsidRPr="00C54EF7" w:rsidRDefault="007D7FA7" w:rsidP="00F56D14">
      <w:pPr>
        <w:jc w:val="both"/>
      </w:pPr>
      <w:r w:rsidRPr="00C54EF7">
        <w:t>- Что понимается под чрезвычайной ситуацией?</w:t>
      </w:r>
    </w:p>
    <w:p w:rsidR="007D7FA7" w:rsidRPr="00C54EF7" w:rsidRDefault="007D7FA7" w:rsidP="00F56D14">
      <w:pPr>
        <w:jc w:val="both"/>
        <w:rPr>
          <w:i/>
          <w:u w:val="single"/>
        </w:rPr>
      </w:pPr>
    </w:p>
    <w:p w:rsidR="007D7FA7" w:rsidRPr="00C54EF7" w:rsidRDefault="007D7FA7" w:rsidP="00F56D14">
      <w:pPr>
        <w:jc w:val="both"/>
      </w:pPr>
      <w:r w:rsidRPr="00C54EF7">
        <w:t>  - Какие стихийные бедствия возможны на территории нашей страны?</w:t>
      </w:r>
    </w:p>
    <w:p w:rsidR="007D7FA7" w:rsidRPr="00C54EF7" w:rsidRDefault="007D7FA7" w:rsidP="00F56D14">
      <w:pPr>
        <w:jc w:val="both"/>
      </w:pPr>
      <w:r w:rsidRPr="00C54EF7">
        <w:t>  - Приведите примеры значительных стихийных бедствий.</w:t>
      </w:r>
    </w:p>
    <w:p w:rsidR="007D7FA7" w:rsidRPr="00C54EF7" w:rsidRDefault="007D7FA7" w:rsidP="00F56D14">
      <w:pPr>
        <w:jc w:val="both"/>
      </w:pPr>
      <w:r w:rsidRPr="00C54EF7">
        <w:t xml:space="preserve">  - Какие стихийные бедствия возможны в нашей местности? </w:t>
      </w:r>
    </w:p>
    <w:p w:rsidR="007D7FA7" w:rsidRPr="00C54EF7" w:rsidRDefault="007D7FA7" w:rsidP="00F56D14">
      <w:pPr>
        <w:jc w:val="both"/>
        <w:rPr>
          <w:i/>
        </w:rPr>
      </w:pPr>
      <w:r w:rsidRPr="00C54EF7">
        <w:rPr>
          <w:i/>
        </w:rPr>
        <w:t>(Заслушиваются и обсуждаются ответы учащихся.)</w:t>
      </w:r>
    </w:p>
    <w:p w:rsidR="007D7FA7" w:rsidRPr="00C54EF7" w:rsidRDefault="007D7FA7" w:rsidP="00F56D14">
      <w:pPr>
        <w:ind w:right="-1"/>
        <w:jc w:val="both"/>
      </w:pPr>
      <w:r w:rsidRPr="00C54EF7">
        <w:t xml:space="preserve">          Стихийные бедствия вызывают крупномасштабные разрушения, приводящие порой к возникновению большого количества </w:t>
      </w:r>
      <w:proofErr w:type="gramStart"/>
      <w:r w:rsidRPr="00C54EF7">
        <w:t>пораженных</w:t>
      </w:r>
      <w:proofErr w:type="gramEnd"/>
      <w:r w:rsidRPr="00C54EF7">
        <w:t>. Создавая неблагоприятные условия для жизнедеятельности населения, они также способствуют возникновению массовых инфекционных заболеваний.</w:t>
      </w:r>
    </w:p>
    <w:p w:rsidR="007D7FA7" w:rsidRPr="00C54EF7" w:rsidRDefault="007D7FA7" w:rsidP="00F56D14">
      <w:r w:rsidRPr="00C54EF7">
        <w:t>          Что такое чрезвычайная ситуация природного характера?</w:t>
      </w:r>
    </w:p>
    <w:p w:rsidR="007D7FA7" w:rsidRPr="00C54EF7" w:rsidRDefault="007D7FA7" w:rsidP="00F56D14">
      <w:pPr>
        <w:rPr>
          <w:i/>
        </w:rPr>
      </w:pPr>
      <w:r w:rsidRPr="00C54EF7">
        <w:rPr>
          <w:i/>
        </w:rPr>
        <w:t>(Ситуация, не зависящая от деятельности человека.)</w:t>
      </w:r>
    </w:p>
    <w:p w:rsidR="007D7FA7" w:rsidRPr="00C54EF7" w:rsidRDefault="007D7FA7" w:rsidP="00F56D14"/>
    <w:p w:rsidR="007D7FA7" w:rsidRPr="00C54EF7" w:rsidRDefault="007D7FA7" w:rsidP="00F56D14">
      <w:pPr>
        <w:jc w:val="both"/>
      </w:pPr>
      <w:r w:rsidRPr="00C54EF7">
        <w:t xml:space="preserve">2. 3накомство с содержанием федерального закона от 21 декабря </w:t>
      </w:r>
      <w:smartTag w:uri="urn:schemas-microsoft-com:office:smarttags" w:element="metricconverter">
        <w:smartTagPr>
          <w:attr w:name="ProductID" w:val="1994 г"/>
        </w:smartTagPr>
        <w:r w:rsidRPr="00C54EF7">
          <w:t>1994 г</w:t>
        </w:r>
      </w:smartTag>
      <w:r w:rsidRPr="00C54EF7">
        <w:t>. «О защите населения и территорий от чрезвычайных ситуаций природного и техногенного характера».</w:t>
      </w:r>
    </w:p>
    <w:p w:rsidR="007D7FA7" w:rsidRPr="00C54EF7" w:rsidRDefault="007D7FA7" w:rsidP="00F56D14">
      <w:pPr>
        <w:jc w:val="both"/>
      </w:pPr>
      <w:r w:rsidRPr="00C54EF7">
        <w:t>                        «Статья 1. Основные понятия.</w:t>
      </w:r>
    </w:p>
    <w:p w:rsidR="007D7FA7" w:rsidRPr="00C54EF7" w:rsidRDefault="007D7FA7" w:rsidP="00F56D14">
      <w:pPr>
        <w:jc w:val="both"/>
        <w:rPr>
          <w:i/>
          <w:u w:val="single"/>
        </w:rPr>
      </w:pPr>
      <w:r w:rsidRPr="00C54EF7">
        <w:rPr>
          <w:i/>
          <w:u w:val="single"/>
        </w:rPr>
        <w:t>Слайд2</w:t>
      </w:r>
    </w:p>
    <w:p w:rsidR="007D7FA7" w:rsidRPr="00C54EF7" w:rsidRDefault="007D7FA7" w:rsidP="00F56D14">
      <w:pPr>
        <w:jc w:val="both"/>
      </w:pPr>
      <w:r w:rsidRPr="00C54EF7">
        <w:t>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D7FA7" w:rsidRPr="00C54EF7" w:rsidRDefault="007D7FA7" w:rsidP="00F56D14">
      <w:pPr>
        <w:jc w:val="both"/>
      </w:pPr>
      <w:r w:rsidRPr="00C54EF7">
        <w:t>                       Учащиеся обсуждают данное определение, высказывают свои мысли по поводу его полноты и насыщенности, вносят возможные изменения и дополнения.</w:t>
      </w:r>
    </w:p>
    <w:p w:rsidR="007D7FA7" w:rsidRPr="00C54EF7" w:rsidRDefault="007D7FA7" w:rsidP="00F56D14">
      <w:pPr>
        <w:jc w:val="both"/>
      </w:pPr>
      <w:r w:rsidRPr="00C54EF7">
        <w:t>                       Как вы думаете, что включает в себя понятие «предупреждение чрезвычайных ситуаций»? (Учащиеся дают предположительные ответы.) Сравним ваши ответы с определением, зафиксированным в федеральном законе.</w:t>
      </w:r>
    </w:p>
    <w:p w:rsidR="007D7FA7" w:rsidRPr="00C54EF7" w:rsidRDefault="007D7FA7" w:rsidP="00F56D14">
      <w:pPr>
        <w:jc w:val="both"/>
      </w:pPr>
      <w:r w:rsidRPr="00C54EF7">
        <w:t>                       «Статья 1. Основные понятия.</w:t>
      </w:r>
    </w:p>
    <w:p w:rsidR="007D7FA7" w:rsidRPr="00C54EF7" w:rsidRDefault="007D7FA7" w:rsidP="00F56D14">
      <w:pPr>
        <w:jc w:val="both"/>
      </w:pPr>
      <w:r w:rsidRPr="00C54EF7">
        <w:t xml:space="preserve">                       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w:t>
      </w:r>
      <w:r w:rsidRPr="00C54EF7">
        <w:lastRenderedPageBreak/>
        <w:t>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7D7FA7" w:rsidRPr="00C54EF7" w:rsidRDefault="007D7FA7" w:rsidP="00F56D14">
      <w:pPr>
        <w:jc w:val="both"/>
      </w:pPr>
      <w:r w:rsidRPr="00C54EF7">
        <w:t>                       З. Рассмотрение примеров ЧС природного характера.</w:t>
      </w:r>
    </w:p>
    <w:p w:rsidR="007D7FA7" w:rsidRPr="00C54EF7" w:rsidRDefault="007D7FA7" w:rsidP="00F56D14">
      <w:pPr>
        <w:jc w:val="both"/>
        <w:rPr>
          <w:i/>
          <w:u w:val="single"/>
        </w:rPr>
      </w:pPr>
      <w:r w:rsidRPr="00C54EF7">
        <w:rPr>
          <w:i/>
          <w:u w:val="single"/>
        </w:rPr>
        <w:t>Слайд3</w:t>
      </w:r>
    </w:p>
    <w:p w:rsidR="007D7FA7" w:rsidRPr="00C54EF7" w:rsidRDefault="007D7FA7" w:rsidP="00F56D14">
      <w:pPr>
        <w:jc w:val="both"/>
      </w:pPr>
      <w:r w:rsidRPr="00C54EF7">
        <w:t>Учитель подводит учащихся к необходимости детального уточнения примеров ЧС природного характера:</w:t>
      </w:r>
    </w:p>
    <w:p w:rsidR="007D7FA7" w:rsidRPr="00C54EF7" w:rsidRDefault="007D7FA7" w:rsidP="00F56D14">
      <w:pPr>
        <w:pStyle w:val="a3"/>
        <w:numPr>
          <w:ilvl w:val="0"/>
          <w:numId w:val="2"/>
        </w:numPr>
        <w:jc w:val="both"/>
        <w:sectPr w:rsidR="007D7FA7" w:rsidRPr="00C54EF7" w:rsidSect="00A733FC">
          <w:pgSz w:w="11906" w:h="16838"/>
          <w:pgMar w:top="851" w:right="849" w:bottom="851" w:left="851" w:header="708" w:footer="708" w:gutter="0"/>
          <w:cols w:space="708"/>
          <w:docGrid w:linePitch="360"/>
        </w:sectPr>
      </w:pPr>
    </w:p>
    <w:p w:rsidR="007D7FA7" w:rsidRPr="00C54EF7" w:rsidRDefault="007D7FA7" w:rsidP="00F56D14">
      <w:pPr>
        <w:pStyle w:val="a3"/>
        <w:numPr>
          <w:ilvl w:val="0"/>
          <w:numId w:val="2"/>
        </w:numPr>
        <w:jc w:val="both"/>
      </w:pPr>
      <w:r w:rsidRPr="00C54EF7">
        <w:lastRenderedPageBreak/>
        <w:t>Землетрясения;</w:t>
      </w:r>
    </w:p>
    <w:p w:rsidR="007D7FA7" w:rsidRPr="00C54EF7" w:rsidRDefault="007D7FA7" w:rsidP="00F56D14">
      <w:pPr>
        <w:pStyle w:val="a3"/>
        <w:numPr>
          <w:ilvl w:val="0"/>
          <w:numId w:val="2"/>
        </w:numPr>
        <w:jc w:val="both"/>
      </w:pPr>
      <w:r w:rsidRPr="00C54EF7">
        <w:t>Извержения вулканов;</w:t>
      </w:r>
    </w:p>
    <w:p w:rsidR="007D7FA7" w:rsidRPr="00C54EF7" w:rsidRDefault="007D7FA7" w:rsidP="00F56D14">
      <w:pPr>
        <w:pStyle w:val="a3"/>
        <w:numPr>
          <w:ilvl w:val="0"/>
          <w:numId w:val="2"/>
        </w:numPr>
        <w:jc w:val="both"/>
      </w:pPr>
      <w:r w:rsidRPr="00C54EF7">
        <w:t>Обвалы;</w:t>
      </w:r>
    </w:p>
    <w:p w:rsidR="007D7FA7" w:rsidRPr="00C54EF7" w:rsidRDefault="007D7FA7" w:rsidP="00F56D14">
      <w:pPr>
        <w:pStyle w:val="a3"/>
        <w:numPr>
          <w:ilvl w:val="0"/>
          <w:numId w:val="2"/>
        </w:numPr>
        <w:jc w:val="both"/>
      </w:pPr>
      <w:r w:rsidRPr="00C54EF7">
        <w:t>Оползни;</w:t>
      </w:r>
    </w:p>
    <w:p w:rsidR="007D7FA7" w:rsidRPr="00C54EF7" w:rsidRDefault="007D7FA7" w:rsidP="00F56D14">
      <w:pPr>
        <w:pStyle w:val="a3"/>
        <w:numPr>
          <w:ilvl w:val="0"/>
          <w:numId w:val="2"/>
        </w:numPr>
        <w:jc w:val="both"/>
      </w:pPr>
      <w:r w:rsidRPr="00C54EF7">
        <w:t>Сели;</w:t>
      </w:r>
    </w:p>
    <w:p w:rsidR="007D7FA7" w:rsidRPr="00C54EF7" w:rsidRDefault="007D7FA7" w:rsidP="00F56D14">
      <w:pPr>
        <w:pStyle w:val="a3"/>
        <w:numPr>
          <w:ilvl w:val="0"/>
          <w:numId w:val="2"/>
        </w:numPr>
        <w:jc w:val="both"/>
      </w:pPr>
      <w:r w:rsidRPr="00C54EF7">
        <w:t>Лавины;</w:t>
      </w:r>
    </w:p>
    <w:p w:rsidR="007D7FA7" w:rsidRPr="00C54EF7" w:rsidRDefault="007D7FA7" w:rsidP="00F56D14">
      <w:pPr>
        <w:pStyle w:val="a3"/>
        <w:numPr>
          <w:ilvl w:val="0"/>
          <w:numId w:val="2"/>
        </w:numPr>
        <w:jc w:val="both"/>
      </w:pPr>
      <w:r w:rsidRPr="00C54EF7">
        <w:lastRenderedPageBreak/>
        <w:t xml:space="preserve">Ураганы, </w:t>
      </w:r>
    </w:p>
    <w:p w:rsidR="007D7FA7" w:rsidRPr="00C54EF7" w:rsidRDefault="007D7FA7" w:rsidP="00F56D14">
      <w:pPr>
        <w:pStyle w:val="a3"/>
        <w:numPr>
          <w:ilvl w:val="0"/>
          <w:numId w:val="2"/>
        </w:numPr>
        <w:jc w:val="both"/>
      </w:pPr>
      <w:r w:rsidRPr="00C54EF7">
        <w:t>Бури;</w:t>
      </w:r>
    </w:p>
    <w:p w:rsidR="007D7FA7" w:rsidRPr="00C54EF7" w:rsidRDefault="007D7FA7" w:rsidP="00F56D14">
      <w:pPr>
        <w:pStyle w:val="a3"/>
        <w:numPr>
          <w:ilvl w:val="0"/>
          <w:numId w:val="2"/>
        </w:numPr>
        <w:jc w:val="both"/>
      </w:pPr>
      <w:r w:rsidRPr="00C54EF7">
        <w:t>Смерчи;</w:t>
      </w:r>
    </w:p>
    <w:p w:rsidR="007D7FA7" w:rsidRPr="00C54EF7" w:rsidRDefault="007D7FA7" w:rsidP="00F56D14">
      <w:pPr>
        <w:pStyle w:val="a3"/>
        <w:numPr>
          <w:ilvl w:val="0"/>
          <w:numId w:val="2"/>
        </w:numPr>
        <w:jc w:val="both"/>
      </w:pPr>
      <w:r w:rsidRPr="00C54EF7">
        <w:t>Пожары;</w:t>
      </w:r>
    </w:p>
    <w:p w:rsidR="007D7FA7" w:rsidRPr="00C54EF7" w:rsidRDefault="007D7FA7" w:rsidP="00F56D14">
      <w:pPr>
        <w:pStyle w:val="a3"/>
        <w:numPr>
          <w:ilvl w:val="0"/>
          <w:numId w:val="2"/>
        </w:numPr>
        <w:jc w:val="both"/>
      </w:pPr>
      <w:r w:rsidRPr="00C54EF7">
        <w:t>Наводнения;</w:t>
      </w:r>
    </w:p>
    <w:p w:rsidR="007D7FA7" w:rsidRPr="00C54EF7" w:rsidRDefault="007D7FA7" w:rsidP="00F56D14">
      <w:pPr>
        <w:pStyle w:val="a3"/>
        <w:numPr>
          <w:ilvl w:val="0"/>
          <w:numId w:val="2"/>
        </w:numPr>
        <w:jc w:val="both"/>
      </w:pPr>
      <w:r w:rsidRPr="00C54EF7">
        <w:t>Цунами.</w:t>
      </w:r>
    </w:p>
    <w:p w:rsidR="007D7FA7" w:rsidRPr="00C54EF7" w:rsidRDefault="007D7FA7" w:rsidP="00F56D14">
      <w:pPr>
        <w:jc w:val="both"/>
        <w:sectPr w:rsidR="007D7FA7" w:rsidRPr="00C54EF7" w:rsidSect="00FF082A">
          <w:type w:val="continuous"/>
          <w:pgSz w:w="11906" w:h="16838"/>
          <w:pgMar w:top="993" w:right="849" w:bottom="1134" w:left="993" w:header="708" w:footer="708" w:gutter="0"/>
          <w:cols w:num="2" w:space="708"/>
          <w:docGrid w:linePitch="360"/>
        </w:sectPr>
      </w:pPr>
    </w:p>
    <w:p w:rsidR="007D7FA7" w:rsidRPr="00C54EF7" w:rsidRDefault="007D7FA7" w:rsidP="00F56D14">
      <w:pPr>
        <w:jc w:val="both"/>
      </w:pPr>
    </w:p>
    <w:p w:rsidR="007D7FA7" w:rsidRPr="00C54EF7" w:rsidRDefault="007D7FA7" w:rsidP="00F56D14">
      <w:pPr>
        <w:jc w:val="both"/>
      </w:pPr>
      <w:r w:rsidRPr="00C54EF7">
        <w:t>Учащиеся вместе с учителем определяют перечень ЧС природного характера, в наших природных условиях.</w:t>
      </w:r>
    </w:p>
    <w:p w:rsidR="007D7FA7" w:rsidRPr="00C54EF7" w:rsidRDefault="007D7FA7" w:rsidP="00F56D14">
      <w:pPr>
        <w:ind w:left="360"/>
        <w:jc w:val="both"/>
      </w:pPr>
      <w:r w:rsidRPr="00C54EF7">
        <w:t>4.Составление алгоритма действий при ЧС.</w:t>
      </w:r>
    </w:p>
    <w:p w:rsidR="007D7FA7" w:rsidRPr="00C54EF7" w:rsidRDefault="00372C11" w:rsidP="00F56D14">
      <w:pPr>
        <w:pStyle w:val="a3"/>
        <w:tabs>
          <w:tab w:val="left" w:pos="3045"/>
          <w:tab w:val="left" w:pos="6885"/>
        </w:tabs>
        <w:ind w:left="0"/>
      </w:pPr>
      <w:r>
        <w:rPr>
          <w:noProof/>
        </w:rPr>
        <w:pict>
          <v:shapetype id="_x0000_t32" coordsize="21600,21600" o:spt="32" o:oned="t" path="m,l21600,21600e" filled="f">
            <v:path arrowok="t" fillok="f" o:connecttype="none"/>
            <o:lock v:ext="edit" shapetype="t"/>
          </v:shapetype>
          <v:shape id="Прямая со стрелкой 8" o:spid="_x0000_s1026" type="#_x0000_t32" style="position:absolute;margin-left:313.35pt;margin-top:39.7pt;width:1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" strokecolor="#4579b8">
            <v:stroke endarrow="open"/>
          </v:shape>
        </w:pict>
      </w:r>
      <w:r>
        <w:rPr>
          <w:noProof/>
        </w:rPr>
        <w:pict>
          <v:shape id="Прямая со стрелкой 7" o:spid="_x0000_s1027" type="#_x0000_t32" style="position:absolute;margin-left:116.1pt;margin-top:39.7pt;width:1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" strokecolor="#4579b8">
            <v:stroke endarrow="open"/>
          </v:shape>
        </w:pict>
      </w:r>
      <w:r>
        <w:rPr>
          <w:noProof/>
        </w:rPr>
        <w:pict>
          <v:shape id="Прямая со стрелкой 5" o:spid="_x0000_s1028" type="#_x0000_t32" style="position:absolute;margin-left:259.35pt;margin-top:24.7pt;width:11.2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" strokecolor="#4579b8">
            <v:stroke endarrow="open"/>
          </v:shape>
        </w:pict>
      </w:r>
      <w:r>
        <w:rPr>
          <w:noProof/>
        </w:rPr>
        <w:pict>
          <v:shape id="Прямая со стрелкой 4" o:spid="_x0000_s1029" type="#_x0000_t32" style="position:absolute;margin-left:78.6pt;margin-top:24.7pt;width:13.5pt;height:.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" strokecolor="#4579b8">
            <v:stroke endarrow="open"/>
          </v:shape>
        </w:pict>
      </w:r>
      <w:r>
        <w:rPr>
          <w:noProof/>
        </w:rPr>
        <w:pict>
          <v:shape id="Прямая со стрелкой 2" o:spid="_x0000_s1030" type="#_x0000_t32" style="position:absolute;margin-left:323.1pt;margin-top:8.2pt;width:11.2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" strokecolor="#4579b8">
            <v:stroke endarrow="open"/>
          </v:shape>
        </w:pict>
      </w:r>
      <w:r>
        <w:rPr>
          <w:noProof/>
        </w:rPr>
        <w:pict>
          <v:shape id="Прямая со стрелкой 1" o:spid="_x0000_s1031" type="#_x0000_t32" style="position:absolute;margin-left:134.1pt;margin-top:8.2pt;width:9.7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" strokecolor="#4579b8">
            <v:stroke endarrow="open"/>
          </v:shape>
        </w:pict>
      </w:r>
      <w:r w:rsidR="007D7FA7" w:rsidRPr="00C54EF7">
        <w:t>1.Получение сигнала</w:t>
      </w:r>
      <w:r w:rsidR="007D7FA7" w:rsidRPr="00C54EF7">
        <w:tab/>
        <w:t>2. Получение информации</w:t>
      </w:r>
      <w:r w:rsidR="007D7FA7" w:rsidRPr="00C54EF7">
        <w:tab/>
        <w:t>3. Знание сигналов оповещения      4. Обращение за помощью      5. Изготовление простейших средств защиты и спасения     6. Действия по само спасению    7. Оказание помощи окружающим.</w:t>
      </w:r>
    </w:p>
    <w:p w:rsidR="007D7FA7" w:rsidRPr="00C54EF7" w:rsidRDefault="007D7FA7" w:rsidP="00F56D14">
      <w:pPr>
        <w:pStyle w:val="a3"/>
        <w:tabs>
          <w:tab w:val="left" w:pos="3045"/>
          <w:tab w:val="left" w:pos="6885"/>
        </w:tabs>
        <w:ind w:left="0"/>
      </w:pPr>
    </w:p>
    <w:p w:rsidR="007D7FA7" w:rsidRPr="00C54EF7" w:rsidRDefault="007D7FA7" w:rsidP="00F56D14">
      <w:pPr>
        <w:pStyle w:val="a3"/>
        <w:tabs>
          <w:tab w:val="left" w:pos="3045"/>
          <w:tab w:val="left" w:pos="6885"/>
        </w:tabs>
        <w:ind w:left="0"/>
      </w:pPr>
      <w:r w:rsidRPr="00C54EF7">
        <w:t>5.Ваши действия при чрезвычайных ситуациях природного характера.</w:t>
      </w:r>
    </w:p>
    <w:p w:rsidR="007D7FA7" w:rsidRPr="00C54EF7" w:rsidRDefault="007D7FA7" w:rsidP="00F56D14">
      <w:pPr>
        <w:pStyle w:val="a3"/>
        <w:tabs>
          <w:tab w:val="left" w:pos="3045"/>
          <w:tab w:val="left" w:pos="6885"/>
        </w:tabs>
        <w:ind w:left="0"/>
      </w:pPr>
    </w:p>
    <w:p w:rsidR="007D7FA7" w:rsidRPr="00C54EF7" w:rsidRDefault="007D7FA7" w:rsidP="00F56D14">
      <w:pPr>
        <w:pStyle w:val="a3"/>
        <w:tabs>
          <w:tab w:val="left" w:pos="3045"/>
          <w:tab w:val="left" w:pos="6885"/>
        </w:tabs>
        <w:ind w:left="0"/>
        <w:rPr>
          <w:b/>
        </w:rPr>
      </w:pPr>
      <w:r w:rsidRPr="00C54EF7">
        <w:rPr>
          <w:b/>
        </w:rPr>
        <w:t>Землетрясение.</w:t>
      </w:r>
    </w:p>
    <w:p w:rsidR="007D7FA7" w:rsidRPr="00C54EF7" w:rsidRDefault="007D7FA7" w:rsidP="00F56D14">
      <w:pPr>
        <w:pStyle w:val="a3"/>
        <w:tabs>
          <w:tab w:val="left" w:pos="3045"/>
          <w:tab w:val="left" w:pos="6885"/>
        </w:tabs>
        <w:ind w:left="0"/>
        <w:rPr>
          <w:b/>
        </w:rPr>
      </w:pPr>
    </w:p>
    <w:p w:rsidR="007D7FA7" w:rsidRPr="00C54EF7" w:rsidRDefault="007D7FA7" w:rsidP="00F56D14">
      <w:pPr>
        <w:pStyle w:val="a3"/>
        <w:tabs>
          <w:tab w:val="left" w:pos="3045"/>
          <w:tab w:val="left" w:pos="6885"/>
        </w:tabs>
        <w:ind w:left="0"/>
        <w:rPr>
          <w:i/>
          <w:u w:val="single"/>
        </w:rPr>
      </w:pPr>
      <w:r w:rsidRPr="00C54EF7">
        <w:rPr>
          <w:i/>
          <w:u w:val="single"/>
        </w:rPr>
        <w:t>Слайд4</w:t>
      </w:r>
    </w:p>
    <w:p w:rsidR="007D7FA7" w:rsidRPr="00C54EF7" w:rsidRDefault="007D7FA7" w:rsidP="00F56D14">
      <w:pPr>
        <w:pStyle w:val="a3"/>
        <w:tabs>
          <w:tab w:val="left" w:pos="3045"/>
          <w:tab w:val="left" w:pos="6885"/>
        </w:tabs>
        <w:ind w:left="0"/>
        <w:rPr>
          <w:b/>
        </w:rPr>
      </w:pPr>
    </w:p>
    <w:p w:rsidR="007D7FA7" w:rsidRPr="00C54EF7" w:rsidRDefault="007D7FA7" w:rsidP="00F56D14">
      <w:pPr>
        <w:pStyle w:val="a3"/>
        <w:tabs>
          <w:tab w:val="left" w:pos="3045"/>
          <w:tab w:val="left" w:pos="6885"/>
        </w:tabs>
        <w:ind w:left="0"/>
        <w:rPr>
          <w:i/>
          <w:u w:val="single"/>
        </w:rPr>
      </w:pPr>
      <w:r w:rsidRPr="00C54EF7">
        <w:rPr>
          <w:i/>
          <w:u w:val="single"/>
        </w:rPr>
        <w:t>Слайд5</w:t>
      </w:r>
    </w:p>
    <w:p w:rsidR="007D7FA7" w:rsidRPr="00C54EF7" w:rsidRDefault="007D7FA7" w:rsidP="00F56D14">
      <w:pPr>
        <w:pStyle w:val="a3"/>
        <w:tabs>
          <w:tab w:val="left" w:pos="3045"/>
          <w:tab w:val="left" w:pos="6885"/>
        </w:tabs>
        <w:ind w:left="0"/>
        <w:rPr>
          <w:b/>
        </w:rPr>
      </w:pPr>
    </w:p>
    <w:p w:rsidR="007D7FA7" w:rsidRPr="00C54EF7" w:rsidRDefault="007D7FA7" w:rsidP="00F56D14">
      <w:pPr>
        <w:pStyle w:val="a3"/>
        <w:tabs>
          <w:tab w:val="left" w:pos="3045"/>
          <w:tab w:val="left" w:pos="6885"/>
        </w:tabs>
        <w:ind w:left="0"/>
        <w:rPr>
          <w:i/>
          <w:u w:val="single"/>
        </w:rPr>
      </w:pPr>
      <w:r w:rsidRPr="00C54EF7">
        <w:rPr>
          <w:i/>
          <w:u w:val="single"/>
        </w:rPr>
        <w:t>Слайд6</w:t>
      </w:r>
    </w:p>
    <w:p w:rsidR="007D7FA7" w:rsidRPr="00C54EF7" w:rsidRDefault="007D7FA7" w:rsidP="00F56D14">
      <w:pPr>
        <w:pStyle w:val="a3"/>
        <w:tabs>
          <w:tab w:val="left" w:pos="3045"/>
          <w:tab w:val="left" w:pos="6885"/>
        </w:tabs>
        <w:ind w:left="0"/>
        <w:rPr>
          <w:i/>
          <w:u w:val="single"/>
        </w:rPr>
      </w:pPr>
    </w:p>
    <w:p w:rsidR="007D7FA7" w:rsidRPr="00C54EF7" w:rsidRDefault="007D7FA7" w:rsidP="00F56D14">
      <w:pPr>
        <w:pStyle w:val="a4"/>
        <w:spacing w:before="0" w:beforeAutospacing="0" w:after="0" w:afterAutospacing="0"/>
      </w:pPr>
      <w:r w:rsidRPr="00C54EF7">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почувствовали первые толчки до опасных для здания колебаний у Вас есть 15 – 20 секунд). Быстро выйдите из здания, взяв документы, деньги и предметы первой необходимости. Покидая помещение спускайтесь по лестнице, а не на лифте. Оказавшись на улице – оставайтесь там, но не стойте вблизи зданий, а перейдите на открытое пространство. </w:t>
      </w:r>
    </w:p>
    <w:p w:rsidR="007D7FA7" w:rsidRPr="00C54EF7" w:rsidRDefault="007D7FA7" w:rsidP="00F56D14">
      <w:pPr>
        <w:pStyle w:val="a4"/>
        <w:spacing w:before="0" w:beforeAutospacing="0" w:after="0" w:afterAutospacing="0"/>
      </w:pPr>
      <w:r w:rsidRPr="00C54EF7">
        <w:t xml:space="preserve">Сохраняйте спокойствие и постарайтесь успокоить других! 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 он защитит вас от падающих предметов и обломков. Держитесь подальше от окон и тяжелой мебели. Если с Вами дети – укройте их собой. </w:t>
      </w:r>
    </w:p>
    <w:p w:rsidR="007D7FA7" w:rsidRPr="00C54EF7" w:rsidRDefault="007D7FA7" w:rsidP="00F56D14">
      <w:pPr>
        <w:pStyle w:val="a4"/>
        <w:spacing w:before="0" w:beforeAutospacing="0" w:after="0" w:afterAutospacing="0"/>
      </w:pPr>
      <w:r w:rsidRPr="00C54EF7">
        <w:t xml:space="preserve">Не пользуйтесь свечами, спичками, зажигалками – при утечке газа возможен пожар.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 </w:t>
      </w:r>
    </w:p>
    <w:p w:rsidR="007D7FA7" w:rsidRPr="00C54EF7" w:rsidRDefault="007D7FA7" w:rsidP="00F56D14">
      <w:pPr>
        <w:pStyle w:val="a4"/>
        <w:spacing w:before="0" w:beforeAutospacing="0" w:after="0" w:afterAutospacing="0"/>
        <w:rPr>
          <w:b/>
        </w:rPr>
      </w:pPr>
      <w:r w:rsidRPr="00C54EF7">
        <w:rPr>
          <w:b/>
        </w:rPr>
        <w:t>Цунами.</w:t>
      </w:r>
    </w:p>
    <w:p w:rsidR="007D7FA7" w:rsidRPr="00C54EF7" w:rsidRDefault="007D7FA7" w:rsidP="00F56D14">
      <w:pPr>
        <w:pStyle w:val="a3"/>
        <w:tabs>
          <w:tab w:val="left" w:pos="3045"/>
          <w:tab w:val="left" w:pos="6885"/>
        </w:tabs>
        <w:ind w:left="0"/>
        <w:rPr>
          <w:i/>
          <w:u w:val="single"/>
        </w:rPr>
      </w:pPr>
      <w:r w:rsidRPr="00C54EF7">
        <w:rPr>
          <w:i/>
          <w:u w:val="single"/>
        </w:rPr>
        <w:t>Слайд7</w:t>
      </w:r>
    </w:p>
    <w:p w:rsidR="007D7FA7" w:rsidRPr="00C54EF7" w:rsidRDefault="007D7FA7" w:rsidP="00F56D14">
      <w:pPr>
        <w:pStyle w:val="a3"/>
        <w:tabs>
          <w:tab w:val="left" w:pos="3045"/>
          <w:tab w:val="left" w:pos="6885"/>
        </w:tabs>
        <w:ind w:left="0"/>
        <w:rPr>
          <w:i/>
          <w:u w:val="single"/>
        </w:rPr>
      </w:pPr>
    </w:p>
    <w:p w:rsidR="007D7FA7" w:rsidRPr="00C54EF7" w:rsidRDefault="007D7FA7" w:rsidP="00F56D14">
      <w:pPr>
        <w:pStyle w:val="a3"/>
        <w:tabs>
          <w:tab w:val="left" w:pos="3045"/>
          <w:tab w:val="left" w:pos="6885"/>
        </w:tabs>
        <w:ind w:left="0"/>
        <w:rPr>
          <w:i/>
          <w:u w:val="single"/>
        </w:rPr>
      </w:pPr>
      <w:r w:rsidRPr="00C54EF7">
        <w:t>Ваши действия во время цунами:</w:t>
      </w:r>
    </w:p>
    <w:p w:rsidR="007D7FA7" w:rsidRPr="00C54EF7" w:rsidRDefault="007D7FA7" w:rsidP="00F56D14">
      <w:pPr>
        <w:pStyle w:val="a4"/>
        <w:spacing w:before="0" w:beforeAutospacing="0" w:after="0" w:afterAutospacing="0"/>
      </w:pPr>
      <w:r w:rsidRPr="00C54EF7">
        <w:t xml:space="preserve">Когда поступит сигнал об опасности цунами, реагируйте немедленно. Каждую минуту используйте для обеспечения личной безопасности и защиты окружающих людей. Вы можете располагать временем от нескольких минут до получаса и более, поэтому, если будете действовать спокойно и продуманно, сможете увеличить Ваши шансы уберечься от воздействия цунами. </w:t>
      </w:r>
    </w:p>
    <w:p w:rsidR="007D7FA7" w:rsidRPr="00C54EF7" w:rsidRDefault="007D7FA7" w:rsidP="00F56D14">
      <w:pPr>
        <w:pStyle w:val="a4"/>
        <w:spacing w:before="0" w:beforeAutospacing="0" w:after="0" w:afterAutospacing="0"/>
      </w:pPr>
      <w:r w:rsidRPr="00C54EF7">
        <w:lastRenderedPageBreak/>
        <w:t>Если находитесь в помещении, немедленно покиньте его, предварительно выключив свет и газ, и переместитесь в безопасное место. Кратчайшим путем переберитесь на возвышенное место высотой 30-</w:t>
      </w:r>
      <w:smartTag w:uri="urn:schemas-microsoft-com:office:smarttags" w:element="metricconverter">
        <w:smartTagPr>
          <w:attr w:name="ProductID" w:val="40 м"/>
        </w:smartTagPr>
        <w:r w:rsidRPr="00C54EF7">
          <w:t>40 м</w:t>
        </w:r>
      </w:smartTag>
      <w:r w:rsidRPr="00C54EF7">
        <w:t xml:space="preserve"> над уровнем моря или быстро переместитесь на 2-</w:t>
      </w:r>
      <w:smartTag w:uri="urn:schemas-microsoft-com:office:smarttags" w:element="metricconverter">
        <w:smartTagPr>
          <w:attr w:name="ProductID" w:val="3 км"/>
        </w:smartTagPr>
        <w:r w:rsidRPr="00C54EF7">
          <w:t>3 км</w:t>
        </w:r>
      </w:smartTag>
      <w:r w:rsidRPr="00C54EF7">
        <w:t xml:space="preserve"> от берега. Если Вы едете на автомобиле, следуйте в безопасном направлении, забрав по пути следования бегущих людей. При невозможности укрыться в безопасном месте, когда времени на перемещении не осталось, поднимитесь как можно выше на верхние этажи здания, закройте окна и двери. Если есть возможность, переберитесь в наиболее надежное здание. </w:t>
      </w:r>
    </w:p>
    <w:p w:rsidR="007D7FA7" w:rsidRPr="00C54EF7" w:rsidRDefault="007D7FA7" w:rsidP="00F56D14">
      <w:pPr>
        <w:pStyle w:val="a3"/>
        <w:tabs>
          <w:tab w:val="left" w:pos="3045"/>
          <w:tab w:val="left" w:pos="6885"/>
        </w:tabs>
        <w:ind w:left="0"/>
        <w:rPr>
          <w:i/>
          <w:u w:val="single"/>
        </w:rPr>
      </w:pPr>
      <w:r w:rsidRPr="00C54EF7">
        <w:rPr>
          <w:i/>
          <w:u w:val="single"/>
        </w:rPr>
        <w:t>Слайд8</w:t>
      </w:r>
    </w:p>
    <w:p w:rsidR="007D7FA7" w:rsidRPr="00C54EF7" w:rsidRDefault="007D7FA7" w:rsidP="00F56D14">
      <w:pPr>
        <w:pStyle w:val="a4"/>
        <w:spacing w:before="0" w:beforeAutospacing="0" w:after="0" w:afterAutospacing="0"/>
        <w:rPr>
          <w:b/>
        </w:rPr>
      </w:pPr>
      <w:r w:rsidRPr="00C54EF7">
        <w:rPr>
          <w:b/>
        </w:rPr>
        <w:t>Извержение вулкана.</w:t>
      </w:r>
    </w:p>
    <w:p w:rsidR="007D7FA7" w:rsidRPr="00C54EF7" w:rsidRDefault="007D7FA7" w:rsidP="00F56D14">
      <w:pPr>
        <w:pStyle w:val="a3"/>
        <w:tabs>
          <w:tab w:val="left" w:pos="3045"/>
          <w:tab w:val="left" w:pos="6885"/>
        </w:tabs>
        <w:ind w:left="0"/>
        <w:rPr>
          <w:i/>
          <w:u w:val="single"/>
        </w:rPr>
      </w:pPr>
      <w:r w:rsidRPr="00C54EF7">
        <w:rPr>
          <w:i/>
          <w:u w:val="single"/>
        </w:rPr>
        <w:t>Слайд9</w:t>
      </w:r>
    </w:p>
    <w:p w:rsidR="007D7FA7" w:rsidRPr="00C54EF7" w:rsidRDefault="007D7FA7" w:rsidP="00F56D14">
      <w:pPr>
        <w:pStyle w:val="a3"/>
        <w:tabs>
          <w:tab w:val="left" w:pos="3045"/>
          <w:tab w:val="left" w:pos="6885"/>
        </w:tabs>
        <w:ind w:left="0"/>
        <w:rPr>
          <w:i/>
          <w:u w:val="single"/>
        </w:rPr>
      </w:pPr>
      <w:r w:rsidRPr="00C54EF7">
        <w:rPr>
          <w:i/>
          <w:u w:val="single"/>
        </w:rPr>
        <w:t>Слайд10</w:t>
      </w:r>
    </w:p>
    <w:p w:rsidR="007D7FA7" w:rsidRPr="00C54EF7" w:rsidRDefault="007D7FA7" w:rsidP="00F56D14">
      <w:pPr>
        <w:pStyle w:val="1"/>
        <w:spacing w:before="0" w:beforeAutospacing="0" w:after="0" w:afterAutospacing="0"/>
        <w:rPr>
          <w:rStyle w:val="a5"/>
          <w:b/>
          <w:bCs/>
          <w:sz w:val="24"/>
          <w:szCs w:val="24"/>
        </w:rPr>
      </w:pPr>
      <w:r w:rsidRPr="00C54EF7">
        <w:rPr>
          <w:rStyle w:val="a5"/>
          <w:b/>
          <w:bCs/>
          <w:sz w:val="24"/>
          <w:szCs w:val="24"/>
        </w:rPr>
        <w:t>КАК ДЕЙСТВОВАТЬ ВО ВРЕМЯ ИЗВЕРЖЕНИЯ ВУЛКАНА</w:t>
      </w:r>
    </w:p>
    <w:p w:rsidR="007D7FA7" w:rsidRPr="00C54EF7" w:rsidRDefault="007D7FA7" w:rsidP="00F56D14">
      <w:pPr>
        <w:pStyle w:val="a4"/>
        <w:spacing w:before="0" w:beforeAutospacing="0" w:after="0" w:afterAutospacing="0"/>
      </w:pPr>
      <w:r w:rsidRPr="00C54EF7">
        <w:t xml:space="preserve">Защитите тело и голову от камней и пепла. Извержение вулканов может сопровождаться бурным паводком, селевыми потоками, затоплениями, поэтому избегайте берегов рек и долин вблизи вулканов, старайтесь держаться возвышенных мест, чтобы не попасть в зону затопления или селевого потока. </w:t>
      </w:r>
    </w:p>
    <w:p w:rsidR="007D7FA7" w:rsidRPr="00C54EF7" w:rsidRDefault="007D7FA7" w:rsidP="00F56D14">
      <w:pPr>
        <w:pStyle w:val="a3"/>
        <w:tabs>
          <w:tab w:val="left" w:pos="3045"/>
          <w:tab w:val="left" w:pos="6885"/>
        </w:tabs>
        <w:ind w:left="0"/>
        <w:rPr>
          <w:i/>
          <w:u w:val="single"/>
        </w:rPr>
      </w:pPr>
      <w:r w:rsidRPr="00C54EF7">
        <w:rPr>
          <w:i/>
          <w:u w:val="single"/>
        </w:rPr>
        <w:t>Слайд11</w:t>
      </w:r>
    </w:p>
    <w:p w:rsidR="007D7FA7" w:rsidRPr="00C54EF7" w:rsidRDefault="007D7FA7" w:rsidP="00F56D14">
      <w:pPr>
        <w:pStyle w:val="1"/>
        <w:spacing w:before="0" w:beforeAutospacing="0" w:after="0" w:afterAutospacing="0"/>
        <w:rPr>
          <w:sz w:val="24"/>
          <w:szCs w:val="24"/>
        </w:rPr>
      </w:pPr>
      <w:r w:rsidRPr="00C54EF7">
        <w:rPr>
          <w:rStyle w:val="a5"/>
          <w:b/>
          <w:bCs/>
          <w:sz w:val="24"/>
          <w:szCs w:val="24"/>
        </w:rPr>
        <w:t>КАК ДЕЙСТВОВАТЬ ПОСЛЕ ИЗВЕРЖЕНИЯ ВУЛКАНА</w:t>
      </w:r>
    </w:p>
    <w:p w:rsidR="007D7FA7" w:rsidRPr="00C54EF7" w:rsidRDefault="007D7FA7" w:rsidP="00F56D14">
      <w:pPr>
        <w:pStyle w:val="a4"/>
        <w:spacing w:before="0" w:beforeAutospacing="0" w:after="0" w:afterAutospacing="0"/>
      </w:pPr>
      <w:r w:rsidRPr="00C54EF7">
        <w:t xml:space="preserve">Закройте марлевой повязкой рот и нос, чтобы исключить дыхание пепла. Наденьте защитные очки и одежду, чтобы исключить ожоги. Не пытайтесь ехать на автомобиле после выпадения пепла – это приведет к выходу его из строя. Очистите от пепла крышу дома, чтобы исключить ее перегрузку и разрушение. </w:t>
      </w:r>
    </w:p>
    <w:p w:rsidR="007D7FA7" w:rsidRPr="00C54EF7" w:rsidRDefault="007D7FA7" w:rsidP="00F56D14">
      <w:pPr>
        <w:pStyle w:val="a3"/>
        <w:tabs>
          <w:tab w:val="left" w:pos="3045"/>
          <w:tab w:val="left" w:pos="6885"/>
        </w:tabs>
        <w:ind w:left="0"/>
        <w:rPr>
          <w:i/>
          <w:u w:val="single"/>
        </w:rPr>
      </w:pPr>
      <w:r w:rsidRPr="00C54EF7">
        <w:rPr>
          <w:i/>
          <w:u w:val="single"/>
        </w:rPr>
        <w:t>Слайд12</w:t>
      </w:r>
    </w:p>
    <w:p w:rsidR="007D7FA7" w:rsidRPr="00C54EF7" w:rsidRDefault="007D7FA7" w:rsidP="00F56D14">
      <w:pPr>
        <w:pStyle w:val="a4"/>
        <w:spacing w:before="0" w:beforeAutospacing="0" w:after="0" w:afterAutospacing="0"/>
        <w:rPr>
          <w:b/>
          <w:i/>
          <w:u w:val="single"/>
        </w:rPr>
      </w:pPr>
      <w:r w:rsidRPr="00C54EF7">
        <w:rPr>
          <w:b/>
          <w:i/>
          <w:u w:val="single"/>
        </w:rPr>
        <w:t>Физкультминутка</w:t>
      </w:r>
    </w:p>
    <w:p w:rsidR="007D7FA7" w:rsidRPr="00C54EF7" w:rsidRDefault="007D7FA7" w:rsidP="00F56D14">
      <w:pPr>
        <w:pStyle w:val="a4"/>
        <w:spacing w:before="0" w:beforeAutospacing="0" w:after="0" w:afterAutospacing="0"/>
        <w:rPr>
          <w:i/>
          <w:u w:val="single"/>
        </w:rPr>
      </w:pPr>
      <w:r w:rsidRPr="00C54EF7">
        <w:rPr>
          <w:i/>
          <w:u w:val="single"/>
        </w:rPr>
        <w:t xml:space="preserve">Упражнения для глаз предусматривают движение глазного яблока по всем направлениям. </w:t>
      </w:r>
    </w:p>
    <w:p w:rsidR="007D7FA7" w:rsidRPr="00C54EF7" w:rsidRDefault="007D7FA7" w:rsidP="00F56D14">
      <w:pPr>
        <w:pStyle w:val="a4"/>
        <w:spacing w:before="0" w:beforeAutospacing="0" w:after="0" w:afterAutospacing="0"/>
        <w:rPr>
          <w:b/>
          <w:i/>
          <w:u w:val="single"/>
        </w:rPr>
      </w:pPr>
      <w:r w:rsidRPr="00C54EF7">
        <w:rPr>
          <w:b/>
          <w:i/>
          <w:u w:val="single"/>
        </w:rPr>
        <w:t>Вверх-вниз, влево-вправо.</w:t>
      </w:r>
    </w:p>
    <w:p w:rsidR="007D7FA7" w:rsidRPr="00C54EF7" w:rsidRDefault="007D7FA7" w:rsidP="00F56D14">
      <w:pPr>
        <w:pStyle w:val="a4"/>
        <w:spacing w:before="0" w:beforeAutospacing="0" w:after="0" w:afterAutospacing="0"/>
        <w:rPr>
          <w:i/>
          <w:u w:val="single"/>
        </w:rPr>
      </w:pPr>
      <w:r w:rsidRPr="00C54EF7">
        <w:rPr>
          <w:i/>
          <w:u w:val="single"/>
        </w:rPr>
        <w:t xml:space="preserve">Двигать глазами вверх-вниз, влево-вправо. Зажмурившись, снять напряжение, считая до десяти. </w:t>
      </w:r>
    </w:p>
    <w:p w:rsidR="007D7FA7" w:rsidRPr="00C54EF7" w:rsidRDefault="007D7FA7" w:rsidP="00F56D14">
      <w:pPr>
        <w:pStyle w:val="a4"/>
        <w:spacing w:before="0" w:beforeAutospacing="0" w:after="0" w:afterAutospacing="0"/>
        <w:rPr>
          <w:b/>
          <w:i/>
          <w:u w:val="single"/>
        </w:rPr>
      </w:pPr>
      <w:r w:rsidRPr="00C54EF7">
        <w:rPr>
          <w:b/>
          <w:i/>
          <w:u w:val="single"/>
        </w:rPr>
        <w:t>Круг.</w:t>
      </w:r>
    </w:p>
    <w:p w:rsidR="007D7FA7" w:rsidRPr="00C54EF7" w:rsidRDefault="007D7FA7" w:rsidP="00F56D14">
      <w:pPr>
        <w:pStyle w:val="a4"/>
        <w:spacing w:before="0" w:beforeAutospacing="0" w:after="0" w:afterAutospacing="0"/>
        <w:rPr>
          <w:i/>
          <w:u w:val="single"/>
        </w:rPr>
      </w:pPr>
      <w:r w:rsidRPr="00C54EF7">
        <w:rPr>
          <w:i/>
          <w:u w:val="single"/>
        </w:rPr>
        <w:t xml:space="preserve">Представить себе большой круг. Обводить его глазами по часовой стрелке, потом против часовой стрелке. </w:t>
      </w:r>
    </w:p>
    <w:p w:rsidR="007D7FA7" w:rsidRPr="00C54EF7" w:rsidRDefault="007D7FA7" w:rsidP="00F56D14">
      <w:pPr>
        <w:pStyle w:val="a4"/>
        <w:spacing w:before="0" w:beforeAutospacing="0" w:after="0" w:afterAutospacing="0"/>
        <w:rPr>
          <w:b/>
          <w:i/>
          <w:u w:val="single"/>
        </w:rPr>
      </w:pPr>
      <w:r w:rsidRPr="00C54EF7">
        <w:rPr>
          <w:b/>
          <w:i/>
          <w:u w:val="single"/>
        </w:rPr>
        <w:t>Квадрат.</w:t>
      </w:r>
    </w:p>
    <w:p w:rsidR="007D7FA7" w:rsidRPr="00C54EF7" w:rsidRDefault="007D7FA7" w:rsidP="00F56D14">
      <w:pPr>
        <w:pStyle w:val="a4"/>
        <w:spacing w:before="0" w:beforeAutospacing="0" w:after="0" w:afterAutospacing="0"/>
        <w:rPr>
          <w:i/>
          <w:u w:val="single"/>
        </w:rPr>
      </w:pPr>
      <w:r w:rsidRPr="00C54EF7">
        <w:rPr>
          <w:i/>
          <w:u w:val="single"/>
        </w:rPr>
        <w:t xml:space="preserve">Предлагается детям представить себе квадрат. Переводить взгляд из правого верхнего угла в левый нижний – в левый верхний, в правый нижний. Ещё раз одновременно посмотреть в углы воображаемого квадрата. </w:t>
      </w:r>
    </w:p>
    <w:p w:rsidR="007D7FA7" w:rsidRPr="00C54EF7" w:rsidRDefault="007D7FA7" w:rsidP="00F56D14">
      <w:pPr>
        <w:pStyle w:val="a4"/>
        <w:spacing w:before="0" w:beforeAutospacing="0" w:after="0" w:afterAutospacing="0"/>
        <w:rPr>
          <w:b/>
          <w:i/>
          <w:u w:val="single"/>
        </w:rPr>
      </w:pPr>
      <w:proofErr w:type="spellStart"/>
      <w:r w:rsidRPr="00C54EF7">
        <w:rPr>
          <w:b/>
          <w:i/>
          <w:u w:val="single"/>
        </w:rPr>
        <w:t>Покорчимрожи</w:t>
      </w:r>
      <w:proofErr w:type="spellEnd"/>
      <w:r w:rsidRPr="00C54EF7">
        <w:rPr>
          <w:b/>
          <w:i/>
          <w:u w:val="single"/>
        </w:rPr>
        <w:t>.</w:t>
      </w:r>
    </w:p>
    <w:p w:rsidR="007D7FA7" w:rsidRPr="00C54EF7" w:rsidRDefault="007D7FA7" w:rsidP="00F56D14">
      <w:pPr>
        <w:pStyle w:val="a4"/>
        <w:spacing w:before="0" w:beforeAutospacing="0" w:after="0" w:afterAutospacing="0"/>
        <w:rPr>
          <w:i/>
          <w:u w:val="single"/>
        </w:rPr>
      </w:pPr>
      <w:r w:rsidRPr="00C54EF7">
        <w:rPr>
          <w:i/>
          <w:u w:val="single"/>
        </w:rPr>
        <w:t xml:space="preserve">Учитель предлагает изобразить мордочки различных животных или сказочных персонажей. </w:t>
      </w:r>
      <w:proofErr w:type="spellStart"/>
      <w:r w:rsidRPr="00C54EF7">
        <w:rPr>
          <w:i/>
          <w:u w:val="single"/>
        </w:rPr>
        <w:t>Гримасочка</w:t>
      </w:r>
      <w:proofErr w:type="spellEnd"/>
      <w:r w:rsidRPr="00C54EF7">
        <w:rPr>
          <w:i/>
          <w:u w:val="single"/>
        </w:rPr>
        <w:t xml:space="preserve"> ёжика-губки вытянуты вперёд - влево – вправо – вверх – вниз, потом по кругу в левую сторону, в правую сторону. </w:t>
      </w:r>
    </w:p>
    <w:p w:rsidR="007D7FA7" w:rsidRPr="00C54EF7" w:rsidRDefault="007D7FA7" w:rsidP="00F56D14">
      <w:pPr>
        <w:pStyle w:val="a4"/>
        <w:spacing w:before="0" w:beforeAutospacing="0" w:after="0" w:afterAutospacing="0"/>
        <w:rPr>
          <w:i/>
          <w:u w:val="single"/>
        </w:rPr>
      </w:pPr>
      <w:r w:rsidRPr="00C54EF7">
        <w:rPr>
          <w:i/>
          <w:u w:val="single"/>
        </w:rPr>
        <w:t xml:space="preserve">Рисование носом. </w:t>
      </w:r>
    </w:p>
    <w:p w:rsidR="007D7FA7" w:rsidRPr="00C54EF7" w:rsidRDefault="007D7FA7" w:rsidP="00F56D14">
      <w:pPr>
        <w:pStyle w:val="a4"/>
        <w:spacing w:before="0" w:beforeAutospacing="0" w:after="0" w:afterAutospacing="0"/>
        <w:rPr>
          <w:i/>
          <w:u w:val="single"/>
        </w:rPr>
      </w:pPr>
      <w:r w:rsidRPr="00C54EF7">
        <w:rPr>
          <w:i/>
          <w:u w:val="single"/>
        </w:rPr>
        <w:t>Дети закрывают глаза. Представляют себе, что нос стал длинным и рисуют предложенный учителем предмет, букву и т.д.</w:t>
      </w:r>
    </w:p>
    <w:p w:rsidR="007D7FA7" w:rsidRPr="00C54EF7" w:rsidRDefault="007D7FA7" w:rsidP="00F56D14">
      <w:pPr>
        <w:pStyle w:val="a3"/>
        <w:tabs>
          <w:tab w:val="left" w:pos="3045"/>
          <w:tab w:val="left" w:pos="6885"/>
        </w:tabs>
        <w:ind w:left="0"/>
        <w:rPr>
          <w:i/>
          <w:u w:val="single"/>
        </w:rPr>
      </w:pPr>
      <w:r w:rsidRPr="00C54EF7">
        <w:rPr>
          <w:i/>
          <w:u w:val="single"/>
        </w:rPr>
        <w:t>Слайд13</w:t>
      </w:r>
    </w:p>
    <w:p w:rsidR="007D7FA7" w:rsidRPr="00C54EF7" w:rsidRDefault="007D7FA7" w:rsidP="00F56D14">
      <w:pPr>
        <w:pStyle w:val="1"/>
        <w:spacing w:before="0" w:beforeAutospacing="0" w:after="0" w:afterAutospacing="0"/>
        <w:rPr>
          <w:sz w:val="24"/>
          <w:szCs w:val="24"/>
        </w:rPr>
      </w:pPr>
      <w:r w:rsidRPr="00C54EF7">
        <w:rPr>
          <w:sz w:val="24"/>
          <w:szCs w:val="24"/>
        </w:rPr>
        <w:t xml:space="preserve">ПОЖАРЫ В ЛЕСАХ И НА ТОРФЯНИКАХ </w:t>
      </w:r>
    </w:p>
    <w:p w:rsidR="007D7FA7" w:rsidRPr="00C54EF7" w:rsidRDefault="007D7FA7" w:rsidP="00F56D14">
      <w:pPr>
        <w:pStyle w:val="1"/>
        <w:spacing w:before="0" w:beforeAutospacing="0" w:after="0" w:afterAutospacing="0"/>
        <w:rPr>
          <w:b w:val="0"/>
          <w:sz w:val="24"/>
          <w:szCs w:val="24"/>
        </w:rPr>
      </w:pPr>
      <w:r w:rsidRPr="00C54EF7">
        <w:rPr>
          <w:b w:val="0"/>
          <w:sz w:val="24"/>
          <w:szCs w:val="24"/>
        </w:rPr>
        <w:t>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w:t>
      </w:r>
    </w:p>
    <w:p w:rsidR="007D7FA7" w:rsidRPr="00C54EF7" w:rsidRDefault="007D7FA7" w:rsidP="00F56D14">
      <w:pPr>
        <w:pStyle w:val="a3"/>
        <w:tabs>
          <w:tab w:val="left" w:pos="3045"/>
          <w:tab w:val="left" w:pos="6885"/>
        </w:tabs>
        <w:ind w:left="0"/>
        <w:rPr>
          <w:i/>
          <w:u w:val="single"/>
        </w:rPr>
      </w:pPr>
      <w:r w:rsidRPr="00C54EF7">
        <w:rPr>
          <w:i/>
          <w:u w:val="single"/>
        </w:rPr>
        <w:t>Слайд14</w:t>
      </w:r>
    </w:p>
    <w:p w:rsidR="007D7FA7" w:rsidRPr="00C54EF7" w:rsidRDefault="007D7FA7" w:rsidP="00F56D14">
      <w:pPr>
        <w:pStyle w:val="1"/>
        <w:spacing w:before="0" w:beforeAutospacing="0" w:after="0" w:afterAutospacing="0"/>
        <w:rPr>
          <w:b w:val="0"/>
          <w:sz w:val="24"/>
          <w:szCs w:val="24"/>
        </w:rPr>
      </w:pPr>
      <w:r w:rsidRPr="00C54EF7">
        <w:rPr>
          <w:b w:val="0"/>
          <w:sz w:val="24"/>
          <w:szCs w:val="24"/>
        </w:rPr>
        <w:t xml:space="preserve">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w:t>
      </w:r>
      <w:proofErr w:type="spellStart"/>
      <w:r w:rsidRPr="00C54EF7">
        <w:rPr>
          <w:b w:val="0"/>
          <w:sz w:val="24"/>
          <w:szCs w:val="24"/>
        </w:rPr>
        <w:t>т.п</w:t>
      </w:r>
      <w:proofErr w:type="spellEnd"/>
    </w:p>
    <w:p w:rsidR="007D7FA7" w:rsidRPr="00C54EF7" w:rsidRDefault="007D7FA7" w:rsidP="00F56D14">
      <w:pPr>
        <w:pStyle w:val="a3"/>
        <w:tabs>
          <w:tab w:val="left" w:pos="3045"/>
          <w:tab w:val="left" w:pos="6885"/>
        </w:tabs>
        <w:ind w:left="0"/>
        <w:rPr>
          <w:i/>
          <w:u w:val="single"/>
        </w:rPr>
      </w:pPr>
      <w:r w:rsidRPr="00C54EF7">
        <w:rPr>
          <w:i/>
          <w:u w:val="single"/>
        </w:rPr>
        <w:t>Слайд15</w:t>
      </w:r>
    </w:p>
    <w:p w:rsidR="007D7FA7" w:rsidRPr="00C54EF7" w:rsidRDefault="007D7FA7" w:rsidP="00F56D14">
      <w:pPr>
        <w:pStyle w:val="a3"/>
        <w:tabs>
          <w:tab w:val="left" w:pos="3045"/>
          <w:tab w:val="left" w:pos="6885"/>
        </w:tabs>
        <w:ind w:left="0"/>
        <w:rPr>
          <w:i/>
          <w:u w:val="single"/>
        </w:rPr>
      </w:pPr>
      <w:r w:rsidRPr="00C54EF7">
        <w:rPr>
          <w:i/>
          <w:u w:val="single"/>
        </w:rPr>
        <w:lastRenderedPageBreak/>
        <w:t>Слайд16</w:t>
      </w:r>
    </w:p>
    <w:p w:rsidR="007D7FA7" w:rsidRPr="00C54EF7" w:rsidRDefault="007D7FA7" w:rsidP="00F56D14">
      <w:pPr>
        <w:pStyle w:val="a3"/>
        <w:tabs>
          <w:tab w:val="left" w:pos="3045"/>
          <w:tab w:val="left" w:pos="6885"/>
        </w:tabs>
        <w:ind w:left="0"/>
        <w:rPr>
          <w:i/>
          <w:u w:val="single"/>
        </w:rPr>
      </w:pPr>
      <w:r w:rsidRPr="00C54EF7">
        <w:rPr>
          <w:i/>
          <w:u w:val="single"/>
        </w:rPr>
        <w:t>Слайд17</w:t>
      </w:r>
    </w:p>
    <w:p w:rsidR="007D7FA7" w:rsidRPr="00C54EF7" w:rsidRDefault="007D7FA7" w:rsidP="00F56D14">
      <w:pPr>
        <w:pStyle w:val="a4"/>
        <w:spacing w:before="0" w:beforeAutospacing="0" w:after="0" w:afterAutospacing="0"/>
      </w:pPr>
      <w:r w:rsidRPr="00C54EF7">
        <w:t xml:space="preserve">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 </w:t>
      </w:r>
    </w:p>
    <w:p w:rsidR="007D7FA7" w:rsidRPr="00C54EF7" w:rsidRDefault="007D7FA7" w:rsidP="00F56D14">
      <w:pPr>
        <w:pStyle w:val="1"/>
        <w:spacing w:before="0" w:beforeAutospacing="0" w:after="0" w:afterAutospacing="0"/>
        <w:rPr>
          <w:sz w:val="24"/>
          <w:szCs w:val="24"/>
        </w:rPr>
      </w:pPr>
      <w:r w:rsidRPr="00C54EF7">
        <w:rPr>
          <w:sz w:val="24"/>
          <w:szCs w:val="24"/>
        </w:rPr>
        <w:t xml:space="preserve">ЕСЛИ ВЫ ОКАЗАЛИСЬ ВБЛИЗИ ОЧАГА ПОЖАРА В ЛЕСУ ИЛИ НА ТОРФЯНИКЕ </w:t>
      </w:r>
    </w:p>
    <w:p w:rsidR="007D7FA7" w:rsidRPr="00C54EF7" w:rsidRDefault="007D7FA7" w:rsidP="00F56D14">
      <w:pPr>
        <w:pStyle w:val="a4"/>
        <w:spacing w:before="0" w:beforeAutospacing="0" w:after="0" w:afterAutospacing="0"/>
      </w:pPr>
      <w:r w:rsidRPr="00C54EF7">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 </w:t>
      </w:r>
    </w:p>
    <w:p w:rsidR="007D7FA7" w:rsidRPr="00C54EF7" w:rsidRDefault="007D7FA7" w:rsidP="00F56D14">
      <w:pPr>
        <w:pStyle w:val="a4"/>
        <w:spacing w:before="0" w:beforeAutospacing="0" w:after="0" w:afterAutospacing="0"/>
      </w:pPr>
      <w:r w:rsidRPr="00C54EF7">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
    <w:p w:rsidR="007D7FA7" w:rsidRPr="00C54EF7" w:rsidRDefault="007D7FA7" w:rsidP="00F56D14">
      <w:pPr>
        <w:pStyle w:val="a3"/>
        <w:tabs>
          <w:tab w:val="left" w:pos="3045"/>
          <w:tab w:val="left" w:pos="6885"/>
        </w:tabs>
        <w:ind w:left="0"/>
        <w:rPr>
          <w:i/>
          <w:u w:val="single"/>
        </w:rPr>
      </w:pPr>
      <w:r w:rsidRPr="00C54EF7">
        <w:rPr>
          <w:i/>
          <w:u w:val="single"/>
        </w:rPr>
        <w:t>Слайд18</w:t>
      </w:r>
    </w:p>
    <w:p w:rsidR="007D7FA7" w:rsidRPr="00C54EF7" w:rsidRDefault="007D7FA7" w:rsidP="00F56D14">
      <w:pPr>
        <w:pStyle w:val="1"/>
        <w:spacing w:before="0" w:beforeAutospacing="0" w:after="0" w:afterAutospacing="0"/>
        <w:rPr>
          <w:sz w:val="24"/>
          <w:szCs w:val="24"/>
        </w:rPr>
      </w:pPr>
      <w:r w:rsidRPr="00C54EF7">
        <w:rPr>
          <w:sz w:val="24"/>
          <w:szCs w:val="24"/>
        </w:rPr>
        <w:t xml:space="preserve">НАВОДНЕНИЕ </w:t>
      </w:r>
    </w:p>
    <w:p w:rsidR="007D7FA7" w:rsidRPr="00C54EF7" w:rsidRDefault="007D7FA7" w:rsidP="00F56D14">
      <w:pPr>
        <w:pStyle w:val="1"/>
        <w:spacing w:before="0" w:beforeAutospacing="0" w:after="0" w:afterAutospacing="0"/>
        <w:rPr>
          <w:b w:val="0"/>
          <w:sz w:val="24"/>
          <w:szCs w:val="24"/>
        </w:rPr>
      </w:pPr>
      <w:r w:rsidRPr="00C54EF7">
        <w:rPr>
          <w:b w:val="0"/>
          <w:sz w:val="24"/>
          <w:szCs w:val="24"/>
        </w:rPr>
        <w:t xml:space="preserve">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w:t>
      </w:r>
    </w:p>
    <w:p w:rsidR="007D7FA7" w:rsidRPr="00C54EF7" w:rsidRDefault="007D7FA7" w:rsidP="00F56D14">
      <w:pPr>
        <w:pStyle w:val="a3"/>
        <w:tabs>
          <w:tab w:val="left" w:pos="3045"/>
          <w:tab w:val="left" w:pos="6885"/>
        </w:tabs>
        <w:ind w:left="0"/>
        <w:rPr>
          <w:i/>
          <w:u w:val="single"/>
        </w:rPr>
      </w:pPr>
      <w:r w:rsidRPr="00C54EF7">
        <w:rPr>
          <w:i/>
          <w:u w:val="single"/>
        </w:rPr>
        <w:t>Слайд19</w:t>
      </w:r>
    </w:p>
    <w:p w:rsidR="007D7FA7" w:rsidRPr="00C54EF7" w:rsidRDefault="007D7FA7" w:rsidP="00F56D14">
      <w:pPr>
        <w:pStyle w:val="1"/>
        <w:spacing w:before="0" w:beforeAutospacing="0" w:after="0" w:afterAutospacing="0"/>
        <w:rPr>
          <w:sz w:val="24"/>
          <w:szCs w:val="24"/>
        </w:rPr>
      </w:pPr>
      <w:r w:rsidRPr="00C54EF7">
        <w:rPr>
          <w:sz w:val="24"/>
          <w:szCs w:val="24"/>
        </w:rPr>
        <w:t xml:space="preserve">КАК ДЕЙСТВОВАТЬ ВО ВРЕМЯ НАВОДНЕНИЯ </w:t>
      </w:r>
    </w:p>
    <w:p w:rsidR="007D7FA7" w:rsidRPr="00C54EF7" w:rsidRDefault="007D7FA7" w:rsidP="00F56D14">
      <w:pPr>
        <w:pStyle w:val="a4"/>
        <w:spacing w:before="0" w:beforeAutospacing="0" w:after="0" w:afterAutospacing="0"/>
      </w:pPr>
      <w:r w:rsidRPr="00C54EF7">
        <w:t xml:space="preserve">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 </w:t>
      </w:r>
    </w:p>
    <w:p w:rsidR="007D7FA7" w:rsidRPr="00C54EF7" w:rsidRDefault="007D7FA7" w:rsidP="00F56D14">
      <w:pPr>
        <w:pStyle w:val="a4"/>
        <w:spacing w:before="0" w:beforeAutospacing="0" w:after="0" w:afterAutospacing="0"/>
      </w:pPr>
      <w:r w:rsidRPr="00C54EF7">
        <w:t xml:space="preserve">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C54EF7">
        <w:t>плавсредств</w:t>
      </w:r>
      <w:proofErr w:type="spellEnd"/>
      <w:r w:rsidRPr="00C54EF7">
        <w:t xml:space="preserve">.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w:t>
      </w:r>
    </w:p>
    <w:p w:rsidR="007D7FA7" w:rsidRPr="00C54EF7" w:rsidRDefault="007D7FA7" w:rsidP="00F56D14">
      <w:pPr>
        <w:pStyle w:val="a3"/>
        <w:tabs>
          <w:tab w:val="left" w:pos="3045"/>
          <w:tab w:val="left" w:pos="6885"/>
        </w:tabs>
        <w:ind w:left="0"/>
        <w:rPr>
          <w:i/>
          <w:u w:val="single"/>
        </w:rPr>
      </w:pPr>
      <w:r w:rsidRPr="00C54EF7">
        <w:rPr>
          <w:i/>
          <w:u w:val="single"/>
        </w:rPr>
        <w:t>Слайд20</w:t>
      </w:r>
    </w:p>
    <w:p w:rsidR="007D7FA7" w:rsidRPr="00C54EF7" w:rsidRDefault="007D7FA7" w:rsidP="00F56D14">
      <w:pPr>
        <w:pStyle w:val="1"/>
        <w:spacing w:before="0" w:beforeAutospacing="0" w:after="0" w:afterAutospacing="0"/>
        <w:rPr>
          <w:sz w:val="24"/>
          <w:szCs w:val="24"/>
        </w:rPr>
      </w:pPr>
      <w:r w:rsidRPr="00C54EF7">
        <w:rPr>
          <w:sz w:val="24"/>
          <w:szCs w:val="24"/>
        </w:rPr>
        <w:t>ЛАВИНА СНЕЖНАЯ</w:t>
      </w:r>
    </w:p>
    <w:p w:rsidR="007D7FA7" w:rsidRPr="00C54EF7" w:rsidRDefault="007D7FA7" w:rsidP="00F56D14">
      <w:pPr>
        <w:pStyle w:val="a4"/>
        <w:spacing w:before="0" w:beforeAutospacing="0" w:after="0" w:afterAutospacing="0"/>
      </w:pPr>
      <w:r w:rsidRPr="00C54EF7">
        <w:t xml:space="preserve">Падение лавины сопровождается образованием воздушной </w:t>
      </w:r>
      <w:proofErr w:type="spellStart"/>
      <w:r w:rsidRPr="00C54EF7">
        <w:t>предлавинной</w:t>
      </w:r>
      <w:proofErr w:type="spellEnd"/>
      <w:r w:rsidRPr="00C54EF7">
        <w:t xml:space="preserve"> волны, производящей наибольшие разрушения. Лавиноопасными районами России являются: Кольский полуостров, Урал, Северный Кавказ, Восточная и Западная Сибирь, Дальний Восток. </w:t>
      </w:r>
    </w:p>
    <w:p w:rsidR="007D7FA7" w:rsidRPr="00C54EF7" w:rsidRDefault="007D7FA7" w:rsidP="00F56D14">
      <w:pPr>
        <w:pStyle w:val="a3"/>
        <w:tabs>
          <w:tab w:val="left" w:pos="3045"/>
          <w:tab w:val="left" w:pos="6885"/>
        </w:tabs>
        <w:ind w:left="0"/>
        <w:rPr>
          <w:i/>
          <w:u w:val="single"/>
        </w:rPr>
      </w:pPr>
      <w:r w:rsidRPr="00C54EF7">
        <w:rPr>
          <w:i/>
          <w:u w:val="single"/>
        </w:rPr>
        <w:lastRenderedPageBreak/>
        <w:t>Слайд21</w:t>
      </w:r>
    </w:p>
    <w:p w:rsidR="007D7FA7" w:rsidRPr="00C54EF7" w:rsidRDefault="007D7FA7" w:rsidP="00F56D14">
      <w:pPr>
        <w:pStyle w:val="1"/>
        <w:spacing w:before="0" w:beforeAutospacing="0" w:after="0" w:afterAutospacing="0"/>
        <w:rPr>
          <w:sz w:val="24"/>
          <w:szCs w:val="24"/>
        </w:rPr>
      </w:pPr>
      <w:r w:rsidRPr="00C54EF7">
        <w:rPr>
          <w:sz w:val="24"/>
          <w:szCs w:val="24"/>
        </w:rPr>
        <w:t xml:space="preserve">КАК ДЕЙСТВОВАТЬ, ЕСЛИ ВЫ НАХОДИТЕСЬ В ЗОНЕ ОПАСНОСТИ </w:t>
      </w:r>
    </w:p>
    <w:p w:rsidR="007D7FA7" w:rsidRPr="00C54EF7" w:rsidRDefault="007D7FA7" w:rsidP="00F56D14">
      <w:pPr>
        <w:pStyle w:val="a4"/>
        <w:spacing w:before="0" w:beforeAutospacing="0" w:after="0" w:afterAutospacing="0"/>
      </w:pPr>
      <w:r w:rsidRPr="00C54EF7">
        <w:t xml:space="preserve">Соблюдайте основные правила поведения в районах схода лавин: </w:t>
      </w:r>
    </w:p>
    <w:p w:rsidR="007D7FA7" w:rsidRPr="00C54EF7" w:rsidRDefault="007D7FA7" w:rsidP="00F56D14">
      <w:pPr>
        <w:pStyle w:val="a4"/>
        <w:spacing w:before="0" w:beforeAutospacing="0" w:after="0" w:afterAutospacing="0"/>
      </w:pPr>
      <w:r w:rsidRPr="00C54EF7">
        <w:t xml:space="preserve">не выходите в горы в снегопад и непогоду; </w:t>
      </w:r>
    </w:p>
    <w:p w:rsidR="007D7FA7" w:rsidRPr="00C54EF7" w:rsidRDefault="007D7FA7" w:rsidP="00F56D14">
      <w:pPr>
        <w:pStyle w:val="a4"/>
        <w:spacing w:before="0" w:beforeAutospacing="0" w:after="0" w:afterAutospacing="0"/>
      </w:pPr>
      <w:r w:rsidRPr="00C54EF7">
        <w:t xml:space="preserve">находясь в горах, следите за изменением погоды; </w:t>
      </w:r>
    </w:p>
    <w:p w:rsidR="007D7FA7" w:rsidRPr="00C54EF7" w:rsidRDefault="007D7FA7" w:rsidP="00F56D14">
      <w:pPr>
        <w:pStyle w:val="a4"/>
        <w:spacing w:before="0" w:beforeAutospacing="0" w:after="0" w:afterAutospacing="0"/>
      </w:pPr>
      <w:r w:rsidRPr="00C54EF7">
        <w:t xml:space="preserve">выходя в горы, знайте в районе своего пути или прогулки места возможного схода снежных лавин. </w:t>
      </w:r>
    </w:p>
    <w:p w:rsidR="007D7FA7" w:rsidRPr="00C54EF7" w:rsidRDefault="007D7FA7" w:rsidP="00F56D14">
      <w:pPr>
        <w:pStyle w:val="a4"/>
        <w:spacing w:before="0" w:beforeAutospacing="0" w:after="0" w:afterAutospacing="0"/>
      </w:pPr>
      <w:r w:rsidRPr="00C54EF7">
        <w:t xml:space="preserve">Избегайте мест возможного схода лавин. Они чаще всего сходят со склонов крутизной более 30’, если склон без кустарника и деревьев – при крутизне более 20’. При крутизне более 45’ лавины сходят практически при каждом снегопаде. </w:t>
      </w:r>
    </w:p>
    <w:p w:rsidR="007D7FA7" w:rsidRPr="00C54EF7" w:rsidRDefault="007D7FA7" w:rsidP="00F56D14">
      <w:pPr>
        <w:pStyle w:val="a4"/>
        <w:spacing w:before="0" w:beforeAutospacing="0" w:after="0" w:afterAutospacing="0"/>
      </w:pPr>
      <w:r w:rsidRPr="00C54EF7">
        <w:t xml:space="preserve">Помните, что в лавиноопасный период в горах создаются спасательные отряды. </w:t>
      </w:r>
    </w:p>
    <w:p w:rsidR="007D7FA7" w:rsidRPr="00C54EF7" w:rsidRDefault="007D7FA7" w:rsidP="00F56D14">
      <w:pPr>
        <w:pStyle w:val="1"/>
        <w:spacing w:before="0" w:beforeAutospacing="0" w:after="0" w:afterAutospacing="0"/>
        <w:rPr>
          <w:sz w:val="24"/>
          <w:szCs w:val="24"/>
        </w:rPr>
      </w:pPr>
      <w:r w:rsidRPr="00C54EF7">
        <w:rPr>
          <w:sz w:val="24"/>
          <w:szCs w:val="24"/>
        </w:rPr>
        <w:t xml:space="preserve">КАК ДЕЙСТВОВАТЬ ПРИ СХОДЕ ЛАВИНЫ </w:t>
      </w:r>
    </w:p>
    <w:p w:rsidR="007D7FA7" w:rsidRPr="00C54EF7" w:rsidRDefault="007D7FA7" w:rsidP="00F56D14">
      <w:pPr>
        <w:pStyle w:val="a4"/>
        <w:spacing w:before="0" w:beforeAutospacing="0" w:after="0" w:afterAutospacing="0"/>
      </w:pPr>
      <w:r w:rsidRPr="00C54EF7">
        <w:t xml:space="preserve">Если лавина срывается достаточно высоко, ускоренным шагом или бегом уйдите с пути лавины в безопасное место или укройтесь за выступом скалы, в выемке (нельзя прятаться за молодыми деревьями). Если от лавины невозможно уйти, освободитесь от вещей, примите горизонтальное положение, поджав колени к животу и сориентировав тело по направлению движения лавины. </w:t>
      </w:r>
    </w:p>
    <w:p w:rsidR="007D7FA7" w:rsidRPr="00C54EF7" w:rsidRDefault="007D7FA7" w:rsidP="00F56D14">
      <w:pPr>
        <w:pStyle w:val="1"/>
        <w:spacing w:before="0" w:beforeAutospacing="0" w:after="0" w:afterAutospacing="0"/>
        <w:rPr>
          <w:sz w:val="24"/>
          <w:szCs w:val="24"/>
        </w:rPr>
      </w:pPr>
      <w:r w:rsidRPr="00C54EF7">
        <w:rPr>
          <w:sz w:val="24"/>
          <w:szCs w:val="24"/>
        </w:rPr>
        <w:t>КАК ДЕЙСТВОВАТЬ, ЕСЛИ ВАС НАСТИГЛА ЛАВИНА</w:t>
      </w:r>
    </w:p>
    <w:p w:rsidR="007D7FA7" w:rsidRPr="00C54EF7" w:rsidRDefault="007D7FA7" w:rsidP="00F56D14">
      <w:pPr>
        <w:pStyle w:val="a4"/>
        <w:spacing w:before="0" w:beforeAutospacing="0" w:after="0" w:afterAutospacing="0"/>
      </w:pPr>
      <w:r w:rsidRPr="00C54EF7">
        <w:t xml:space="preserve">Закройте нос и рот рукавицей, шарфом, воротником; двигаясь в лавине, плавательными движениями рук старайтесь держаться на поверхности лавины, перемещаясь к краю, где скорость ниже. Когда лавина остановилась, попробуйте создать пространство около лица и груди, оно поможет дышать. Если представиться возможность, двигайтесь в сторону верха (верх можно определить с помощью слюны, дав ей вытечь изо рта). Оказавшись в лавине не кричите – снег полностью поглощает звуки, а крики и бессмысленные движения только лишают Вас сил, кислорода и тепла. Не теряйте самообладания, не давайте себе уснуть, помните, что Вас ищут (известны случаи, когда из-под лавины спасали людей на пятые и даже тринадцатые сутки). </w:t>
      </w:r>
    </w:p>
    <w:p w:rsidR="007D7FA7" w:rsidRPr="00C54EF7" w:rsidRDefault="007D7FA7" w:rsidP="00F56D14"/>
    <w:p w:rsidR="007D7FA7" w:rsidRPr="00C54EF7" w:rsidRDefault="007D7FA7" w:rsidP="00F56D14">
      <w:pPr>
        <w:pStyle w:val="1"/>
        <w:spacing w:before="0" w:beforeAutospacing="0" w:after="0" w:afterAutospacing="0"/>
        <w:rPr>
          <w:sz w:val="24"/>
          <w:szCs w:val="24"/>
        </w:rPr>
      </w:pPr>
      <w:r w:rsidRPr="00C54EF7">
        <w:rPr>
          <w:sz w:val="24"/>
          <w:szCs w:val="24"/>
        </w:rPr>
        <w:t xml:space="preserve">КАК ДЕЙСТВОВАТЬ ПОСЛЕ СХОДА ЛАВИНЫ </w:t>
      </w:r>
    </w:p>
    <w:p w:rsidR="007D7FA7" w:rsidRPr="00C54EF7" w:rsidRDefault="007D7FA7" w:rsidP="00F56D14">
      <w:pPr>
        <w:pStyle w:val="a4"/>
        <w:spacing w:before="0" w:beforeAutospacing="0" w:after="0" w:afterAutospacing="0"/>
      </w:pPr>
      <w:r w:rsidRPr="00C54EF7">
        <w:t xml:space="preserve">Если Вы оказались вне зоны схода лавины, сообщите любыми способами о происшедшем в администрацию ближайшего населенного пункта и приступайте к поиску и спасению пострадавших. </w:t>
      </w:r>
    </w:p>
    <w:p w:rsidR="007D7FA7" w:rsidRPr="00C54EF7" w:rsidRDefault="007D7FA7" w:rsidP="00F56D14">
      <w:pPr>
        <w:pStyle w:val="a4"/>
        <w:spacing w:before="0" w:beforeAutospacing="0" w:after="0" w:afterAutospacing="0"/>
      </w:pPr>
      <w:r w:rsidRPr="00C54EF7">
        <w:t xml:space="preserve">Выбравшись из-под снега самостоятельно или с помощью спасателей, осмотрите свое тело и, при необходимости, окажите себе помощь. Добравшись до ближайшего населенного пункта, сообщите о происшедшем в местную администрацию. Обратитесь в медпункт или к врачу, даже если считаете, что здоровы. Далее действуйте по указанию врача или руководителя спасательного отряда. </w:t>
      </w:r>
    </w:p>
    <w:p w:rsidR="007D7FA7" w:rsidRPr="00C54EF7" w:rsidRDefault="007D7FA7" w:rsidP="00F56D14">
      <w:pPr>
        <w:pStyle w:val="a4"/>
        <w:spacing w:before="0" w:beforeAutospacing="0" w:after="0" w:afterAutospacing="0"/>
      </w:pPr>
      <w:r w:rsidRPr="00C54EF7">
        <w:t xml:space="preserve">Сообщите своим родным и близким о своем состоянии и местонахождении. </w:t>
      </w:r>
    </w:p>
    <w:p w:rsidR="007D7FA7" w:rsidRPr="00C54EF7" w:rsidRDefault="007D7FA7" w:rsidP="00F56D14">
      <w:pPr>
        <w:pStyle w:val="a4"/>
        <w:spacing w:before="0" w:beforeAutospacing="0" w:after="0" w:afterAutospacing="0"/>
        <w:rPr>
          <w:b/>
        </w:rPr>
      </w:pPr>
      <w:r w:rsidRPr="00C54EF7">
        <w:rPr>
          <w:b/>
        </w:rPr>
        <w:t>Ураганы, бури, смерчи.</w:t>
      </w:r>
    </w:p>
    <w:p w:rsidR="007D7FA7" w:rsidRPr="00C54EF7" w:rsidRDefault="007D7FA7" w:rsidP="00F56D14">
      <w:pPr>
        <w:pStyle w:val="a3"/>
        <w:tabs>
          <w:tab w:val="left" w:pos="3045"/>
          <w:tab w:val="left" w:pos="6885"/>
        </w:tabs>
        <w:ind w:left="0"/>
        <w:rPr>
          <w:i/>
          <w:u w:val="single"/>
        </w:rPr>
      </w:pPr>
      <w:r w:rsidRPr="00C54EF7">
        <w:rPr>
          <w:i/>
          <w:u w:val="single"/>
        </w:rPr>
        <w:t>Слайд22</w:t>
      </w:r>
    </w:p>
    <w:p w:rsidR="007D7FA7" w:rsidRPr="00C54EF7" w:rsidRDefault="007D7FA7" w:rsidP="00F56D14">
      <w:pPr>
        <w:pStyle w:val="a3"/>
        <w:tabs>
          <w:tab w:val="left" w:pos="3045"/>
          <w:tab w:val="left" w:pos="6885"/>
        </w:tabs>
        <w:ind w:left="0"/>
        <w:rPr>
          <w:i/>
          <w:u w:val="single"/>
        </w:rPr>
      </w:pPr>
      <w:r w:rsidRPr="00C54EF7">
        <w:rPr>
          <w:i/>
          <w:u w:val="single"/>
        </w:rPr>
        <w:t>Слайд23</w:t>
      </w:r>
    </w:p>
    <w:p w:rsidR="007D7FA7" w:rsidRPr="00C54EF7" w:rsidRDefault="007D7FA7" w:rsidP="00F56D14">
      <w:pPr>
        <w:pStyle w:val="a3"/>
        <w:tabs>
          <w:tab w:val="left" w:pos="3045"/>
          <w:tab w:val="left" w:pos="6885"/>
        </w:tabs>
        <w:ind w:left="0"/>
        <w:rPr>
          <w:i/>
          <w:u w:val="single"/>
        </w:rPr>
      </w:pPr>
      <w:r w:rsidRPr="00C54EF7">
        <w:rPr>
          <w:i/>
          <w:u w:val="single"/>
        </w:rPr>
        <w:t>Слайд24</w:t>
      </w:r>
    </w:p>
    <w:p w:rsidR="007D7FA7" w:rsidRPr="00C54EF7" w:rsidRDefault="007D7FA7" w:rsidP="00F56D14">
      <w:pPr>
        <w:pStyle w:val="a4"/>
        <w:spacing w:before="0" w:beforeAutospacing="0" w:after="0" w:afterAutospacing="0"/>
      </w:pPr>
      <w:r w:rsidRPr="00C54EF7">
        <w:t xml:space="preserve">. Для защиты от летящих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 </w:t>
      </w:r>
    </w:p>
    <w:p w:rsidR="007D7FA7" w:rsidRPr="00C54EF7" w:rsidRDefault="007D7FA7" w:rsidP="00F56D14">
      <w:pPr>
        <w:pStyle w:val="a4"/>
        <w:spacing w:before="0" w:beforeAutospacing="0" w:after="0" w:afterAutospacing="0"/>
      </w:pPr>
      <w:r w:rsidRPr="00C54EF7">
        <w:t xml:space="preserve">При пыльной буре закройте лицо марлевой повязкой, платком, куском ткани, а глаза очками. При поступлении сигнала о приближении смерча необходимо немедленно спуститься в укрытие, подвал дома или погреб, либо укрыться под кроватью и другой прочной мебелью. Если смерч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 </w:t>
      </w:r>
    </w:p>
    <w:p w:rsidR="007D7FA7" w:rsidRPr="00C54EF7" w:rsidRDefault="007D7FA7" w:rsidP="00F56D14">
      <w:pPr>
        <w:pStyle w:val="a4"/>
        <w:spacing w:before="0" w:beforeAutospacing="0" w:after="0" w:afterAutospacing="0"/>
        <w:rPr>
          <w:b/>
        </w:rPr>
      </w:pPr>
      <w:r w:rsidRPr="00C54EF7">
        <w:rPr>
          <w:b/>
        </w:rPr>
        <w:t>Оползни, обвалы, сели.</w:t>
      </w:r>
    </w:p>
    <w:p w:rsidR="007D7FA7" w:rsidRPr="00C54EF7" w:rsidRDefault="007D7FA7" w:rsidP="00F56D14">
      <w:pPr>
        <w:pStyle w:val="a3"/>
        <w:tabs>
          <w:tab w:val="left" w:pos="3045"/>
          <w:tab w:val="left" w:pos="6885"/>
        </w:tabs>
        <w:ind w:left="0"/>
        <w:rPr>
          <w:i/>
          <w:u w:val="single"/>
        </w:rPr>
      </w:pPr>
      <w:r w:rsidRPr="00C54EF7">
        <w:rPr>
          <w:i/>
          <w:u w:val="single"/>
        </w:rPr>
        <w:t>Слайд26</w:t>
      </w:r>
    </w:p>
    <w:p w:rsidR="007D7FA7" w:rsidRPr="00C54EF7" w:rsidRDefault="007D7FA7" w:rsidP="00F56D14">
      <w:pPr>
        <w:pStyle w:val="a3"/>
        <w:tabs>
          <w:tab w:val="left" w:pos="3045"/>
          <w:tab w:val="left" w:pos="6885"/>
        </w:tabs>
        <w:ind w:left="0"/>
        <w:rPr>
          <w:i/>
          <w:u w:val="single"/>
        </w:rPr>
      </w:pPr>
      <w:r w:rsidRPr="00C54EF7">
        <w:rPr>
          <w:i/>
          <w:u w:val="single"/>
        </w:rPr>
        <w:t>Слайд27</w:t>
      </w:r>
    </w:p>
    <w:p w:rsidR="007D7FA7" w:rsidRPr="00C54EF7" w:rsidRDefault="007D7FA7" w:rsidP="00F56D14">
      <w:pPr>
        <w:pStyle w:val="a3"/>
        <w:tabs>
          <w:tab w:val="left" w:pos="3045"/>
          <w:tab w:val="left" w:pos="6885"/>
        </w:tabs>
        <w:ind w:left="0"/>
        <w:rPr>
          <w:i/>
          <w:u w:val="single"/>
        </w:rPr>
      </w:pPr>
      <w:r w:rsidRPr="00C54EF7">
        <w:rPr>
          <w:i/>
          <w:u w:val="single"/>
        </w:rPr>
        <w:t>Слайд28</w:t>
      </w:r>
    </w:p>
    <w:p w:rsidR="007D7FA7" w:rsidRPr="00C54EF7" w:rsidRDefault="007D7FA7" w:rsidP="00F56D14">
      <w:pPr>
        <w:pStyle w:val="a3"/>
        <w:tabs>
          <w:tab w:val="left" w:pos="3045"/>
          <w:tab w:val="left" w:pos="6885"/>
        </w:tabs>
        <w:ind w:left="0"/>
        <w:rPr>
          <w:i/>
          <w:u w:val="single"/>
        </w:rPr>
      </w:pPr>
      <w:r w:rsidRPr="00C54EF7">
        <w:rPr>
          <w:i/>
          <w:u w:val="single"/>
        </w:rPr>
        <w:t>Слайд29</w:t>
      </w:r>
    </w:p>
    <w:p w:rsidR="007D7FA7" w:rsidRPr="00C54EF7" w:rsidRDefault="007D7FA7" w:rsidP="00F56D14">
      <w:pPr>
        <w:pStyle w:val="a3"/>
        <w:tabs>
          <w:tab w:val="left" w:pos="3045"/>
          <w:tab w:val="left" w:pos="6885"/>
        </w:tabs>
        <w:ind w:left="0"/>
        <w:rPr>
          <w:i/>
          <w:u w:val="single"/>
        </w:rPr>
      </w:pPr>
      <w:r w:rsidRPr="00C54EF7">
        <w:rPr>
          <w:i/>
          <w:u w:val="single"/>
        </w:rPr>
        <w:lastRenderedPageBreak/>
        <w:t>Слайд30</w:t>
      </w:r>
    </w:p>
    <w:p w:rsidR="007D7FA7" w:rsidRPr="00C54EF7" w:rsidRDefault="007D7FA7" w:rsidP="00F56D14">
      <w:pPr>
        <w:pStyle w:val="a3"/>
        <w:tabs>
          <w:tab w:val="left" w:pos="3045"/>
          <w:tab w:val="left" w:pos="6885"/>
        </w:tabs>
        <w:ind w:left="0"/>
        <w:rPr>
          <w:i/>
          <w:u w:val="single"/>
        </w:rPr>
      </w:pPr>
      <w:r w:rsidRPr="00C54EF7">
        <w:rPr>
          <w:i/>
          <w:u w:val="single"/>
        </w:rPr>
        <w:t>Слайд31.</w:t>
      </w:r>
    </w:p>
    <w:p w:rsidR="007D7FA7" w:rsidRPr="00C54EF7" w:rsidRDefault="007D7FA7" w:rsidP="00F56D14">
      <w:pPr>
        <w:pStyle w:val="a3"/>
        <w:tabs>
          <w:tab w:val="left" w:pos="3045"/>
          <w:tab w:val="left" w:pos="6885"/>
        </w:tabs>
        <w:ind w:left="0"/>
        <w:rPr>
          <w:i/>
          <w:u w:val="single"/>
        </w:rPr>
      </w:pPr>
    </w:p>
    <w:p w:rsidR="007D7FA7" w:rsidRPr="00C54EF7" w:rsidRDefault="007D7FA7" w:rsidP="00F56D14">
      <w:pPr>
        <w:pStyle w:val="a3"/>
        <w:tabs>
          <w:tab w:val="left" w:pos="3045"/>
          <w:tab w:val="left" w:pos="6885"/>
        </w:tabs>
        <w:ind w:left="0"/>
        <w:rPr>
          <w:i/>
          <w:u w:val="single"/>
        </w:rPr>
      </w:pPr>
    </w:p>
    <w:p w:rsidR="007D7FA7" w:rsidRPr="00C54EF7" w:rsidRDefault="007D7FA7" w:rsidP="00F56D14">
      <w:pPr>
        <w:pStyle w:val="a3"/>
        <w:tabs>
          <w:tab w:val="left" w:pos="3045"/>
          <w:tab w:val="left" w:pos="6885"/>
        </w:tabs>
        <w:ind w:left="0"/>
        <w:rPr>
          <w:i/>
          <w:u w:val="single"/>
        </w:rPr>
      </w:pPr>
    </w:p>
    <w:p w:rsidR="007D7FA7" w:rsidRPr="00C54EF7" w:rsidRDefault="007D7FA7" w:rsidP="00F56D14">
      <w:pPr>
        <w:pStyle w:val="a3"/>
        <w:tabs>
          <w:tab w:val="left" w:pos="3045"/>
          <w:tab w:val="left" w:pos="6885"/>
        </w:tabs>
        <w:ind w:left="0"/>
        <w:rPr>
          <w:i/>
          <w:u w:val="single"/>
        </w:rPr>
      </w:pPr>
    </w:p>
    <w:p w:rsidR="007D7FA7" w:rsidRPr="008F7019" w:rsidRDefault="007D7FA7" w:rsidP="00F56D14">
      <w:pPr>
        <w:pStyle w:val="a4"/>
        <w:spacing w:before="0" w:beforeAutospacing="0" w:after="0" w:afterAutospacing="0"/>
        <w:rPr>
          <w:sz w:val="28"/>
          <w:szCs w:val="28"/>
        </w:rPr>
      </w:pPr>
    </w:p>
    <w:p w:rsidR="007D7FA7" w:rsidRPr="008F7019" w:rsidRDefault="007D7FA7" w:rsidP="00F56D14">
      <w:pPr>
        <w:pStyle w:val="1"/>
        <w:spacing w:before="0" w:beforeAutospacing="0" w:after="0" w:afterAutospacing="0"/>
        <w:rPr>
          <w:sz w:val="28"/>
          <w:szCs w:val="28"/>
        </w:rPr>
      </w:pPr>
    </w:p>
    <w:p w:rsidR="007D7FA7" w:rsidRPr="00C655CF" w:rsidRDefault="007D7FA7" w:rsidP="00F56D14">
      <w:pPr>
        <w:pStyle w:val="1"/>
        <w:spacing w:before="0" w:beforeAutospacing="0" w:after="0" w:afterAutospacing="0"/>
        <w:rPr>
          <w:b w:val="0"/>
          <w:sz w:val="28"/>
          <w:szCs w:val="28"/>
        </w:rPr>
      </w:pPr>
    </w:p>
    <w:p w:rsidR="007D7FA7" w:rsidRPr="00D111C2" w:rsidRDefault="007D7FA7" w:rsidP="00F56D14">
      <w:pPr>
        <w:rPr>
          <w:sz w:val="28"/>
          <w:szCs w:val="28"/>
        </w:rPr>
      </w:pPr>
    </w:p>
    <w:sectPr w:rsidR="007D7FA7" w:rsidRPr="00D111C2" w:rsidSect="00A733FC">
      <w:type w:val="continuous"/>
      <w:pgSz w:w="11906" w:h="16838"/>
      <w:pgMar w:top="993"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D08"/>
    <w:multiLevelType w:val="hybridMultilevel"/>
    <w:tmpl w:val="A1887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080867"/>
    <w:multiLevelType w:val="hybridMultilevel"/>
    <w:tmpl w:val="8856E84C"/>
    <w:lvl w:ilvl="0" w:tplc="526450E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3093B07"/>
    <w:multiLevelType w:val="hybridMultilevel"/>
    <w:tmpl w:val="7042EBE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B49"/>
    <w:rsid w:val="001F0308"/>
    <w:rsid w:val="00372C11"/>
    <w:rsid w:val="004865BA"/>
    <w:rsid w:val="004D642C"/>
    <w:rsid w:val="006542AD"/>
    <w:rsid w:val="006F0B72"/>
    <w:rsid w:val="00720B37"/>
    <w:rsid w:val="007C45D7"/>
    <w:rsid w:val="007D7FA7"/>
    <w:rsid w:val="00855347"/>
    <w:rsid w:val="00867A2C"/>
    <w:rsid w:val="008F7019"/>
    <w:rsid w:val="009D60BF"/>
    <w:rsid w:val="009D77D8"/>
    <w:rsid w:val="00A733FC"/>
    <w:rsid w:val="00BA4EC6"/>
    <w:rsid w:val="00BB60F2"/>
    <w:rsid w:val="00C04FC5"/>
    <w:rsid w:val="00C54EF7"/>
    <w:rsid w:val="00C55B01"/>
    <w:rsid w:val="00C655CF"/>
    <w:rsid w:val="00CE6B49"/>
    <w:rsid w:val="00D111C2"/>
    <w:rsid w:val="00DC2D98"/>
    <w:rsid w:val="00E65BE1"/>
    <w:rsid w:val="00F56D14"/>
    <w:rsid w:val="00FF082A"/>
    <w:rsid w:val="00FF71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rules v:ext="edit">
        <o:r id="V:Rule7" type="connector" idref="#Прямая со стрелкой 8"/>
        <o:r id="V:Rule8" type="connector" idref="#Прямая со стрелкой 7"/>
        <o:r id="V:Rule9" type="connector" idref="#Прямая со стрелкой 5"/>
        <o:r id="V:Rule10" type="connector" idref="#Прямая со стрелкой 2"/>
        <o:r id="V:Rule11" type="connector" idref="#Прямая со стрелкой 1"/>
        <o:r id="V:Rule1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42C"/>
    <w:rPr>
      <w:rFonts w:ascii="Times New Roman" w:eastAsia="Times New Roman" w:hAnsi="Times New Roman"/>
      <w:sz w:val="24"/>
      <w:szCs w:val="24"/>
    </w:rPr>
  </w:style>
  <w:style w:type="paragraph" w:styleId="1">
    <w:name w:val="heading 1"/>
    <w:basedOn w:val="a"/>
    <w:link w:val="10"/>
    <w:uiPriority w:val="99"/>
    <w:qFormat/>
    <w:rsid w:val="00BA4EC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A4EC6"/>
    <w:rPr>
      <w:rFonts w:ascii="Times New Roman" w:hAnsi="Times New Roman" w:cs="Times New Roman"/>
      <w:b/>
      <w:bCs/>
      <w:kern w:val="36"/>
      <w:sz w:val="48"/>
      <w:szCs w:val="48"/>
      <w:lang w:eastAsia="ru-RU"/>
    </w:rPr>
  </w:style>
  <w:style w:type="paragraph" w:styleId="a3">
    <w:name w:val="List Paragraph"/>
    <w:basedOn w:val="a"/>
    <w:uiPriority w:val="99"/>
    <w:qFormat/>
    <w:rsid w:val="007C45D7"/>
    <w:pPr>
      <w:ind w:left="720"/>
      <w:contextualSpacing/>
    </w:pPr>
  </w:style>
  <w:style w:type="paragraph" w:styleId="a4">
    <w:name w:val="Normal (Web)"/>
    <w:basedOn w:val="a"/>
    <w:uiPriority w:val="99"/>
    <w:rsid w:val="004D642C"/>
    <w:pPr>
      <w:spacing w:before="100" w:beforeAutospacing="1" w:after="100" w:afterAutospacing="1"/>
    </w:pPr>
  </w:style>
  <w:style w:type="character" w:styleId="a5">
    <w:name w:val="Strong"/>
    <w:uiPriority w:val="99"/>
    <w:qFormat/>
    <w:rsid w:val="00BA4EC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2332</Words>
  <Characters>13296</Characters>
  <Application>Microsoft Office Word</Application>
  <DocSecurity>0</DocSecurity>
  <Lines>110</Lines>
  <Paragraphs>31</Paragraphs>
  <ScaleCrop>false</ScaleCrop>
  <Company>Home</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User</cp:lastModifiedBy>
  <cp:revision>14</cp:revision>
  <dcterms:created xsi:type="dcterms:W3CDTF">2010-11-01T18:10:00Z</dcterms:created>
  <dcterms:modified xsi:type="dcterms:W3CDTF">2019-10-07T11:21:00Z</dcterms:modified>
</cp:coreProperties>
</file>